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9FEEB" w14:textId="58872B9F" w:rsidR="006D3093" w:rsidRPr="00763F85" w:rsidRDefault="006D3093" w:rsidP="006D3093">
      <w:pPr>
        <w:widowControl w:val="0"/>
        <w:autoSpaceDE w:val="0"/>
        <w:autoSpaceDN w:val="0"/>
        <w:adjustRightInd w:val="0"/>
        <w:rPr>
          <w:rFonts w:ascii="Verdana" w:hAnsi="Verdana" w:cs="Helvetica"/>
          <w:b/>
          <w:bCs/>
          <w:sz w:val="30"/>
          <w:szCs w:val="30"/>
        </w:rPr>
      </w:pPr>
      <w:r w:rsidRPr="00763F85">
        <w:rPr>
          <w:rFonts w:ascii="Verdana" w:hAnsi="Verdana" w:cs="Helvetica"/>
          <w:b/>
          <w:bCs/>
          <w:sz w:val="30"/>
          <w:szCs w:val="30"/>
        </w:rPr>
        <w:t>Terms and Conditions of Entry</w:t>
      </w:r>
      <w:r w:rsidR="00C51D41">
        <w:rPr>
          <w:rFonts w:ascii="Verdana" w:hAnsi="Verdana" w:cs="Helvetica"/>
          <w:b/>
          <w:bCs/>
          <w:sz w:val="30"/>
          <w:szCs w:val="30"/>
        </w:rPr>
        <w:t xml:space="preserve"> 202</w:t>
      </w:r>
      <w:r w:rsidR="005C06FD">
        <w:rPr>
          <w:rFonts w:ascii="Verdana" w:hAnsi="Verdana" w:cs="Helvetica"/>
          <w:b/>
          <w:bCs/>
          <w:sz w:val="30"/>
          <w:szCs w:val="30"/>
        </w:rPr>
        <w:t>4</w:t>
      </w:r>
      <w:r w:rsidR="00C51D41">
        <w:rPr>
          <w:rFonts w:ascii="Verdana" w:hAnsi="Verdana" w:cs="Helvetica"/>
          <w:b/>
          <w:bCs/>
          <w:sz w:val="30"/>
          <w:szCs w:val="30"/>
        </w:rPr>
        <w:t xml:space="preserve"> - 202</w:t>
      </w:r>
      <w:r w:rsidR="005C06FD">
        <w:rPr>
          <w:rFonts w:ascii="Verdana" w:hAnsi="Verdana" w:cs="Helvetica"/>
          <w:b/>
          <w:bCs/>
          <w:sz w:val="30"/>
          <w:szCs w:val="30"/>
        </w:rPr>
        <w:t>5</w:t>
      </w:r>
    </w:p>
    <w:p w14:paraId="7D5257E1" w14:textId="705BFE92" w:rsidR="006D3093"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1. The Creative Circle Awards </w:t>
      </w:r>
      <w:r>
        <w:rPr>
          <w:rFonts w:ascii="Verdana" w:hAnsi="Verdana" w:cs="Helvetica"/>
        </w:rPr>
        <w:t xml:space="preserve">celebrates British creativity in a variety of different </w:t>
      </w:r>
      <w:r w:rsidR="00EA5443">
        <w:rPr>
          <w:rFonts w:ascii="Verdana" w:hAnsi="Verdana" w:cs="Helvetica"/>
        </w:rPr>
        <w:t xml:space="preserve">creative </w:t>
      </w:r>
      <w:r>
        <w:rPr>
          <w:rFonts w:ascii="Verdana" w:hAnsi="Verdana" w:cs="Helvetica"/>
        </w:rPr>
        <w:t>fields, Film</w:t>
      </w:r>
      <w:r w:rsidR="001B1AE2">
        <w:rPr>
          <w:rFonts w:ascii="Verdana" w:hAnsi="Verdana" w:cs="Helvetica"/>
        </w:rPr>
        <w:t>,</w:t>
      </w:r>
      <w:r>
        <w:rPr>
          <w:rFonts w:ascii="Verdana" w:hAnsi="Verdana" w:cs="Helvetica"/>
        </w:rPr>
        <w:t xml:space="preserve"> Film </w:t>
      </w:r>
      <w:r w:rsidR="001B1AE2">
        <w:rPr>
          <w:rFonts w:ascii="Verdana" w:hAnsi="Verdana" w:cs="Helvetica"/>
        </w:rPr>
        <w:t>Craft</w:t>
      </w:r>
      <w:r>
        <w:rPr>
          <w:rFonts w:ascii="Verdana" w:hAnsi="Verdana" w:cs="Helvetica"/>
        </w:rPr>
        <w:t xml:space="preserve">, </w:t>
      </w:r>
      <w:r w:rsidR="001B1AE2">
        <w:rPr>
          <w:rFonts w:ascii="Verdana" w:hAnsi="Verdana" w:cs="Helvetica"/>
        </w:rPr>
        <w:t xml:space="preserve">Music, </w:t>
      </w:r>
      <w:r>
        <w:rPr>
          <w:rFonts w:ascii="Verdana" w:hAnsi="Verdana" w:cs="Helvetica"/>
        </w:rPr>
        <w:t xml:space="preserve">Design, </w:t>
      </w:r>
      <w:r w:rsidR="00D51D4E">
        <w:rPr>
          <w:rFonts w:ascii="Verdana" w:hAnsi="Verdana" w:cs="Helvetica"/>
        </w:rPr>
        <w:t xml:space="preserve">Design Craft, </w:t>
      </w:r>
      <w:r w:rsidR="001B1AE2">
        <w:rPr>
          <w:rFonts w:ascii="Verdana" w:hAnsi="Verdana" w:cs="Helvetica"/>
        </w:rPr>
        <w:t xml:space="preserve">Print, </w:t>
      </w:r>
      <w:r>
        <w:rPr>
          <w:rFonts w:ascii="Verdana" w:hAnsi="Verdana" w:cs="Helvetica"/>
        </w:rPr>
        <w:t xml:space="preserve">Gaming, </w:t>
      </w:r>
      <w:r w:rsidR="00EA5443">
        <w:rPr>
          <w:rFonts w:ascii="Verdana" w:hAnsi="Verdana" w:cs="Helvetica"/>
        </w:rPr>
        <w:t>Packaging, PR</w:t>
      </w:r>
      <w:r w:rsidR="001B1AE2">
        <w:rPr>
          <w:rFonts w:ascii="Verdana" w:hAnsi="Verdana" w:cs="Helvetica"/>
        </w:rPr>
        <w:t xml:space="preserve"> &amp; Social</w:t>
      </w:r>
      <w:r w:rsidR="00EA5443">
        <w:rPr>
          <w:rFonts w:ascii="Verdana" w:hAnsi="Verdana" w:cs="Helvetica"/>
        </w:rPr>
        <w:t>, E</w:t>
      </w:r>
      <w:r w:rsidR="001B1AE2">
        <w:rPr>
          <w:rFonts w:ascii="Verdana" w:hAnsi="Verdana" w:cs="Helvetica"/>
        </w:rPr>
        <w:t xml:space="preserve">xperience &amp; Events, </w:t>
      </w:r>
      <w:r w:rsidR="00EA5443">
        <w:rPr>
          <w:rFonts w:ascii="Verdana" w:hAnsi="Verdana" w:cs="Helvetica"/>
        </w:rPr>
        <w:t>Audio</w:t>
      </w:r>
      <w:r w:rsidR="001B1AE2">
        <w:rPr>
          <w:rFonts w:ascii="Verdana" w:hAnsi="Verdana" w:cs="Helvetica"/>
        </w:rPr>
        <w:t xml:space="preserve"> &amp; Radio, Online, Direct and Writing</w:t>
      </w:r>
      <w:r>
        <w:rPr>
          <w:rFonts w:ascii="Verdana" w:hAnsi="Verdana" w:cs="Helvetica"/>
        </w:rPr>
        <w:t>.</w:t>
      </w:r>
    </w:p>
    <w:p w14:paraId="144289AC" w14:textId="60D16EC4" w:rsidR="006D3093"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2. It is the responsibility of the entrant to ensure that the </w:t>
      </w:r>
      <w:r>
        <w:rPr>
          <w:rFonts w:ascii="Verdana" w:hAnsi="Verdana" w:cs="Helvetica"/>
        </w:rPr>
        <w:t xml:space="preserve">work they enter has been approved by </w:t>
      </w:r>
      <w:r w:rsidRPr="00763F85">
        <w:rPr>
          <w:rFonts w:ascii="Verdana" w:hAnsi="Verdana" w:cs="Helvetica"/>
        </w:rPr>
        <w:t xml:space="preserve">the </w:t>
      </w:r>
      <w:r w:rsidR="00834A7D">
        <w:rPr>
          <w:rFonts w:ascii="Verdana" w:hAnsi="Verdana" w:cs="Helvetica"/>
        </w:rPr>
        <w:t xml:space="preserve">owner of the </w:t>
      </w:r>
      <w:r w:rsidRPr="00763F85">
        <w:rPr>
          <w:rFonts w:ascii="Verdana" w:hAnsi="Verdana" w:cs="Helvetica"/>
        </w:rPr>
        <w:t xml:space="preserve">intellectual property of the </w:t>
      </w:r>
      <w:r>
        <w:rPr>
          <w:rFonts w:ascii="Verdana" w:hAnsi="Verdana" w:cs="Helvetica"/>
        </w:rPr>
        <w:t>work</w:t>
      </w:r>
      <w:r w:rsidRPr="00763F85">
        <w:rPr>
          <w:rFonts w:ascii="Verdana" w:hAnsi="Verdana" w:cs="Helvetica"/>
        </w:rPr>
        <w:t xml:space="preserve">. Entries </w:t>
      </w:r>
      <w:r w:rsidR="00CC19B6">
        <w:rPr>
          <w:rFonts w:ascii="Verdana" w:hAnsi="Verdana" w:cs="Helvetica"/>
        </w:rPr>
        <w:t xml:space="preserve">should </w:t>
      </w:r>
      <w:r w:rsidRPr="00763F85">
        <w:rPr>
          <w:rFonts w:ascii="Verdana" w:hAnsi="Verdana" w:cs="Helvetica"/>
        </w:rPr>
        <w:t>not be made without the prior permission of th</w:t>
      </w:r>
      <w:r w:rsidR="00834A7D">
        <w:rPr>
          <w:rFonts w:ascii="Verdana" w:hAnsi="Verdana" w:cs="Helvetica"/>
        </w:rPr>
        <w:t>e</w:t>
      </w:r>
      <w:r w:rsidRPr="00763F85">
        <w:rPr>
          <w:rFonts w:ascii="Verdana" w:hAnsi="Verdana" w:cs="Helvetica"/>
        </w:rPr>
        <w:t xml:space="preserve"> owner of the rights</w:t>
      </w:r>
      <w:r>
        <w:rPr>
          <w:rFonts w:ascii="Verdana" w:hAnsi="Verdana" w:cs="Helvetica"/>
        </w:rPr>
        <w:t>.</w:t>
      </w:r>
      <w:r w:rsidRPr="00763F85">
        <w:rPr>
          <w:rFonts w:ascii="Verdana" w:hAnsi="Verdana" w:cs="Helvetica"/>
        </w:rPr>
        <w:t xml:space="preserve"> </w:t>
      </w:r>
    </w:p>
    <w:p w14:paraId="0838D133" w14:textId="4E7AF13D" w:rsidR="00F90B50" w:rsidRDefault="00F90B50" w:rsidP="006D3093">
      <w:pPr>
        <w:widowControl w:val="0"/>
        <w:autoSpaceDE w:val="0"/>
        <w:autoSpaceDN w:val="0"/>
        <w:adjustRightInd w:val="0"/>
        <w:rPr>
          <w:rFonts w:ascii="Verdana" w:hAnsi="Verdana" w:cs="Helvetica"/>
        </w:rPr>
      </w:pPr>
      <w:r>
        <w:rPr>
          <w:rFonts w:ascii="Verdana" w:hAnsi="Verdana" w:cs="Helvetica"/>
        </w:rPr>
        <w:t xml:space="preserve">3. All entry fees are committed to once an entry has been submitted and </w:t>
      </w:r>
      <w:proofErr w:type="spellStart"/>
      <w:r>
        <w:rPr>
          <w:rFonts w:ascii="Verdana" w:hAnsi="Verdana" w:cs="Helvetica"/>
        </w:rPr>
        <w:t>finalised</w:t>
      </w:r>
      <w:proofErr w:type="spellEnd"/>
      <w:r>
        <w:rPr>
          <w:rFonts w:ascii="Verdana" w:hAnsi="Verdana" w:cs="Helvetica"/>
        </w:rPr>
        <w:t>.</w:t>
      </w:r>
    </w:p>
    <w:p w14:paraId="57A84361" w14:textId="7589C853" w:rsidR="006D3093" w:rsidRDefault="00B77CAC" w:rsidP="006D3093">
      <w:pPr>
        <w:widowControl w:val="0"/>
        <w:autoSpaceDE w:val="0"/>
        <w:autoSpaceDN w:val="0"/>
        <w:adjustRightInd w:val="0"/>
        <w:rPr>
          <w:rFonts w:ascii="Verdana" w:hAnsi="Verdana" w:cs="Helvetica"/>
        </w:rPr>
      </w:pPr>
      <w:r>
        <w:rPr>
          <w:rFonts w:ascii="Verdana" w:hAnsi="Verdana" w:cs="Helvetica"/>
        </w:rPr>
        <w:t>4</w:t>
      </w:r>
      <w:r w:rsidR="006D3093" w:rsidRPr="00763F85">
        <w:rPr>
          <w:rFonts w:ascii="Verdana" w:hAnsi="Verdana" w:cs="Helvetica"/>
        </w:rPr>
        <w:t xml:space="preserve">. The Creative Circle Award </w:t>
      </w:r>
      <w:proofErr w:type="spellStart"/>
      <w:r w:rsidR="006D3093" w:rsidRPr="00763F85">
        <w:rPr>
          <w:rFonts w:ascii="Verdana" w:hAnsi="Verdana" w:cs="Helvetica"/>
        </w:rPr>
        <w:t>organisers</w:t>
      </w:r>
      <w:proofErr w:type="spellEnd"/>
      <w:r w:rsidR="006D3093" w:rsidRPr="00763F85">
        <w:rPr>
          <w:rFonts w:ascii="Verdana" w:hAnsi="Verdana" w:cs="Helvetica"/>
        </w:rPr>
        <w:t xml:space="preserve"> may refuse entries, which offend national or religious sentiments or public taste.</w:t>
      </w:r>
    </w:p>
    <w:p w14:paraId="6D2DCD68" w14:textId="70B4D07F" w:rsidR="006D3093" w:rsidRDefault="00B77CAC" w:rsidP="006D3093">
      <w:pPr>
        <w:widowControl w:val="0"/>
        <w:autoSpaceDE w:val="0"/>
        <w:autoSpaceDN w:val="0"/>
        <w:adjustRightInd w:val="0"/>
        <w:rPr>
          <w:rFonts w:ascii="Verdana" w:hAnsi="Verdana" w:cs="Helvetica"/>
          <w:color w:val="000000" w:themeColor="text1"/>
        </w:rPr>
      </w:pPr>
      <w:r>
        <w:rPr>
          <w:rFonts w:ascii="Verdana" w:hAnsi="Verdana" w:cs="Helvetica"/>
        </w:rPr>
        <w:t>5</w:t>
      </w:r>
      <w:r w:rsidR="006D3093" w:rsidRPr="00763F85">
        <w:rPr>
          <w:rFonts w:ascii="Verdana" w:hAnsi="Verdana" w:cs="Helvetica"/>
        </w:rPr>
        <w:t xml:space="preserve">. </w:t>
      </w:r>
      <w:r w:rsidR="006D3093" w:rsidRPr="00CC3A37">
        <w:rPr>
          <w:rFonts w:ascii="Verdana" w:hAnsi="Verdana" w:cs="Helvetica"/>
          <w:color w:val="000000" w:themeColor="text1"/>
        </w:rPr>
        <w:t>All entries must not have been entered into the same category in previous years.</w:t>
      </w:r>
    </w:p>
    <w:p w14:paraId="112E0193" w14:textId="4A19DACE" w:rsidR="006D3093" w:rsidRDefault="00B77CAC" w:rsidP="006D3093">
      <w:pPr>
        <w:widowControl w:val="0"/>
        <w:autoSpaceDE w:val="0"/>
        <w:autoSpaceDN w:val="0"/>
        <w:adjustRightInd w:val="0"/>
        <w:rPr>
          <w:rFonts w:ascii="Verdana" w:hAnsi="Verdana" w:cs="Helvetica"/>
        </w:rPr>
      </w:pPr>
      <w:r>
        <w:rPr>
          <w:rFonts w:ascii="Verdana" w:hAnsi="Verdana" w:cs="Helvetica"/>
        </w:rPr>
        <w:t>6</w:t>
      </w:r>
      <w:r w:rsidR="006D3093" w:rsidRPr="00763F85">
        <w:rPr>
          <w:rFonts w:ascii="Verdana" w:hAnsi="Verdana" w:cs="Helvetica"/>
        </w:rPr>
        <w:t xml:space="preserve">. Any entry which, up to and including the final day of judging, has infringed any voluntary or regulatory codes of practice, </w:t>
      </w:r>
      <w:r w:rsidR="001B1AE2">
        <w:rPr>
          <w:rFonts w:ascii="Verdana" w:hAnsi="Verdana" w:cs="Helvetica"/>
        </w:rPr>
        <w:t>may</w:t>
      </w:r>
      <w:r w:rsidR="006D3093" w:rsidRPr="00763F85">
        <w:rPr>
          <w:rFonts w:ascii="Verdana" w:hAnsi="Verdana" w:cs="Helvetica"/>
        </w:rPr>
        <w:t xml:space="preserve"> not eligible. It is the responsibility of the entrant to inform the Creative Circle Award </w:t>
      </w:r>
      <w:proofErr w:type="spellStart"/>
      <w:r w:rsidR="006D3093" w:rsidRPr="00763F85">
        <w:rPr>
          <w:rFonts w:ascii="Verdana" w:hAnsi="Verdana" w:cs="Helvetica"/>
        </w:rPr>
        <w:t>organisers</w:t>
      </w:r>
      <w:proofErr w:type="spellEnd"/>
      <w:r w:rsidR="006D3093" w:rsidRPr="00763F85">
        <w:rPr>
          <w:rFonts w:ascii="Verdana" w:hAnsi="Verdana" w:cs="Helvetica"/>
        </w:rPr>
        <w:t xml:space="preserve"> should any infringement have arisen prior to the judging and Awards Ceremony.</w:t>
      </w:r>
    </w:p>
    <w:p w14:paraId="0DA7B38A" w14:textId="323B8C69" w:rsidR="006D3093" w:rsidRPr="00834A7D" w:rsidRDefault="00B77CAC" w:rsidP="006D3093">
      <w:pPr>
        <w:widowControl w:val="0"/>
        <w:autoSpaceDE w:val="0"/>
        <w:autoSpaceDN w:val="0"/>
        <w:adjustRightInd w:val="0"/>
        <w:rPr>
          <w:rFonts w:ascii="Verdana" w:hAnsi="Verdana" w:cs="Helvetica"/>
          <w:color w:val="000000" w:themeColor="text1"/>
        </w:rPr>
      </w:pPr>
      <w:r>
        <w:rPr>
          <w:rFonts w:ascii="Verdana" w:hAnsi="Verdana" w:cs="Helvetica"/>
        </w:rPr>
        <w:t>7</w:t>
      </w:r>
      <w:r w:rsidR="006D3093" w:rsidRPr="00834A7D">
        <w:rPr>
          <w:rFonts w:ascii="Verdana" w:hAnsi="Verdana" w:cs="Helvetica"/>
        </w:rPr>
        <w:t xml:space="preserve">. All Entries must have been created, </w:t>
      </w:r>
      <w:proofErr w:type="gramStart"/>
      <w:r w:rsidR="006D3093" w:rsidRPr="00834A7D">
        <w:rPr>
          <w:rFonts w:ascii="Verdana" w:hAnsi="Verdana" w:cs="Helvetica"/>
        </w:rPr>
        <w:t>aired</w:t>
      </w:r>
      <w:proofErr w:type="gramEnd"/>
      <w:r w:rsidR="006D3093" w:rsidRPr="00834A7D">
        <w:rPr>
          <w:rFonts w:ascii="Verdana" w:hAnsi="Verdana" w:cs="Helvetica"/>
        </w:rPr>
        <w:t xml:space="preserve"> or revealed between </w:t>
      </w:r>
      <w:r w:rsidR="006D3093" w:rsidRPr="00834A7D">
        <w:rPr>
          <w:rFonts w:ascii="Verdana" w:hAnsi="Verdana" w:cs="Helvetica"/>
          <w:color w:val="000000" w:themeColor="text1"/>
        </w:rPr>
        <w:t>1st December 20</w:t>
      </w:r>
      <w:r w:rsidR="00EA5443" w:rsidRPr="00834A7D">
        <w:rPr>
          <w:rFonts w:ascii="Verdana" w:hAnsi="Verdana" w:cs="Helvetica"/>
          <w:color w:val="000000" w:themeColor="text1"/>
        </w:rPr>
        <w:t>2</w:t>
      </w:r>
      <w:r w:rsidR="001B1AE2">
        <w:rPr>
          <w:rFonts w:ascii="Verdana" w:hAnsi="Verdana" w:cs="Helvetica"/>
          <w:color w:val="000000" w:themeColor="text1"/>
        </w:rPr>
        <w:t>3</w:t>
      </w:r>
      <w:r w:rsidR="006D3093" w:rsidRPr="00834A7D">
        <w:rPr>
          <w:rFonts w:ascii="Verdana" w:hAnsi="Verdana" w:cs="Helvetica"/>
          <w:color w:val="000000" w:themeColor="text1"/>
        </w:rPr>
        <w:t xml:space="preserve"> to the end of March 202</w:t>
      </w:r>
      <w:r w:rsidR="001B1AE2">
        <w:rPr>
          <w:rFonts w:ascii="Verdana" w:hAnsi="Verdana" w:cs="Helvetica"/>
          <w:color w:val="000000" w:themeColor="text1"/>
        </w:rPr>
        <w:t>5</w:t>
      </w:r>
      <w:r w:rsidR="006D3093" w:rsidRPr="00834A7D">
        <w:rPr>
          <w:rFonts w:ascii="Verdana" w:hAnsi="Verdana" w:cs="Helvetica"/>
          <w:color w:val="000000" w:themeColor="text1"/>
        </w:rPr>
        <w:t>.</w:t>
      </w:r>
    </w:p>
    <w:p w14:paraId="138DD8DE" w14:textId="6EA7A5C3" w:rsidR="00834A7D" w:rsidRPr="00834A7D" w:rsidRDefault="00B77CAC" w:rsidP="00EA5443">
      <w:pPr>
        <w:widowControl w:val="0"/>
        <w:autoSpaceDE w:val="0"/>
        <w:autoSpaceDN w:val="0"/>
        <w:adjustRightInd w:val="0"/>
        <w:rPr>
          <w:rFonts w:ascii="Verdana" w:hAnsi="Verdana" w:cs="Helvetica"/>
          <w:color w:val="000000" w:themeColor="text1"/>
        </w:rPr>
      </w:pPr>
      <w:r>
        <w:rPr>
          <w:rFonts w:ascii="Verdana" w:hAnsi="Verdana" w:cs="Helvetica"/>
          <w:color w:val="000000" w:themeColor="text1"/>
        </w:rPr>
        <w:t>8</w:t>
      </w:r>
      <w:r w:rsidR="00EA5443" w:rsidRPr="00834A7D">
        <w:rPr>
          <w:rFonts w:ascii="Verdana" w:hAnsi="Verdana" w:cs="Helvetica"/>
          <w:color w:val="000000" w:themeColor="text1"/>
        </w:rPr>
        <w:t xml:space="preserve">. </w:t>
      </w:r>
      <w:r w:rsidR="00F90B50">
        <w:rPr>
          <w:rFonts w:ascii="Verdana" w:hAnsi="Verdana" w:cs="Helvetica"/>
          <w:color w:val="000000" w:themeColor="text1"/>
        </w:rPr>
        <w:t xml:space="preserve">Once an entry is </w:t>
      </w:r>
      <w:proofErr w:type="spellStart"/>
      <w:r w:rsidR="00F90B50">
        <w:rPr>
          <w:rFonts w:ascii="Verdana" w:hAnsi="Verdana" w:cs="Helvetica"/>
          <w:color w:val="000000" w:themeColor="text1"/>
        </w:rPr>
        <w:t>finalised</w:t>
      </w:r>
      <w:proofErr w:type="spellEnd"/>
      <w:r w:rsidR="00F90B50">
        <w:rPr>
          <w:rFonts w:ascii="Verdana" w:hAnsi="Verdana" w:cs="Helvetica"/>
          <w:color w:val="000000" w:themeColor="text1"/>
        </w:rPr>
        <w:t xml:space="preserve"> and submitted the award </w:t>
      </w:r>
      <w:proofErr w:type="spellStart"/>
      <w:r w:rsidR="00F90B50">
        <w:rPr>
          <w:rFonts w:ascii="Verdana" w:hAnsi="Verdana" w:cs="Helvetica"/>
          <w:color w:val="000000" w:themeColor="text1"/>
        </w:rPr>
        <w:t>organisers</w:t>
      </w:r>
      <w:proofErr w:type="spellEnd"/>
      <w:r w:rsidR="00F90B50">
        <w:rPr>
          <w:rFonts w:ascii="Verdana" w:hAnsi="Verdana" w:cs="Helvetica"/>
          <w:color w:val="000000" w:themeColor="text1"/>
        </w:rPr>
        <w:t xml:space="preserve">, at </w:t>
      </w:r>
      <w:r w:rsidR="00834A7D" w:rsidRPr="00834A7D">
        <w:rPr>
          <w:rFonts w:ascii="Verdana" w:hAnsi="Verdana" w:cs="Helvetica"/>
          <w:color w:val="000000" w:themeColor="text1"/>
        </w:rPr>
        <w:t>the request of the entrant</w:t>
      </w:r>
      <w:r w:rsidR="00F90B50">
        <w:rPr>
          <w:rFonts w:ascii="Verdana" w:hAnsi="Verdana" w:cs="Helvetica"/>
          <w:color w:val="000000" w:themeColor="text1"/>
        </w:rPr>
        <w:t>,</w:t>
      </w:r>
      <w:r w:rsidR="00834A7D" w:rsidRPr="00834A7D">
        <w:rPr>
          <w:rFonts w:ascii="Verdana" w:hAnsi="Verdana" w:cs="Helvetica"/>
          <w:color w:val="000000" w:themeColor="text1"/>
        </w:rPr>
        <w:t xml:space="preserve"> can remove an entry from the competition but </w:t>
      </w:r>
      <w:r w:rsidR="00CC19B6">
        <w:rPr>
          <w:rFonts w:ascii="Verdana" w:hAnsi="Verdana" w:cs="Helvetica"/>
          <w:color w:val="000000" w:themeColor="text1"/>
        </w:rPr>
        <w:t xml:space="preserve">all </w:t>
      </w:r>
      <w:r w:rsidR="00834A7D" w:rsidRPr="00834A7D">
        <w:rPr>
          <w:rFonts w:ascii="Verdana" w:hAnsi="Verdana" w:cs="Helvetica"/>
          <w:color w:val="000000" w:themeColor="text1"/>
        </w:rPr>
        <w:t xml:space="preserve">the fees </w:t>
      </w:r>
      <w:r w:rsidR="00F90B50">
        <w:rPr>
          <w:rFonts w:ascii="Verdana" w:hAnsi="Verdana" w:cs="Helvetica"/>
          <w:color w:val="000000" w:themeColor="text1"/>
        </w:rPr>
        <w:t xml:space="preserve">will </w:t>
      </w:r>
      <w:r w:rsidR="00834A7D" w:rsidRPr="00834A7D">
        <w:rPr>
          <w:rFonts w:ascii="Verdana" w:hAnsi="Verdana" w:cs="Helvetica"/>
          <w:color w:val="000000" w:themeColor="text1"/>
        </w:rPr>
        <w:t>still apply.</w:t>
      </w:r>
    </w:p>
    <w:p w14:paraId="52D6524E" w14:textId="03523428" w:rsidR="006D3093" w:rsidRDefault="00B77CAC" w:rsidP="006D3093">
      <w:pPr>
        <w:widowControl w:val="0"/>
        <w:autoSpaceDE w:val="0"/>
        <w:autoSpaceDN w:val="0"/>
        <w:adjustRightInd w:val="0"/>
        <w:rPr>
          <w:rFonts w:ascii="Verdana" w:hAnsi="Verdana" w:cs="Helvetica"/>
        </w:rPr>
      </w:pPr>
      <w:r>
        <w:rPr>
          <w:rFonts w:ascii="Verdana" w:hAnsi="Verdana" w:cs="Helvetica"/>
        </w:rPr>
        <w:t>9</w:t>
      </w:r>
      <w:r w:rsidR="006D3093" w:rsidRPr="00763F85">
        <w:rPr>
          <w:rFonts w:ascii="Verdana" w:hAnsi="Verdana" w:cs="Helvetica"/>
        </w:rPr>
        <w:t xml:space="preserve">. </w:t>
      </w:r>
      <w:r w:rsidR="006D3093">
        <w:rPr>
          <w:rFonts w:ascii="Verdana" w:hAnsi="Verdana" w:cs="Helvetica"/>
        </w:rPr>
        <w:t xml:space="preserve">Any entry deemed to have been made purely for awards will be removed by the award </w:t>
      </w:r>
      <w:proofErr w:type="spellStart"/>
      <w:r w:rsidR="006D3093">
        <w:rPr>
          <w:rFonts w:ascii="Verdana" w:hAnsi="Verdana" w:cs="Helvetica"/>
        </w:rPr>
        <w:t>organisers</w:t>
      </w:r>
      <w:proofErr w:type="spellEnd"/>
      <w:r w:rsidR="006D3093">
        <w:rPr>
          <w:rFonts w:ascii="Verdana" w:hAnsi="Verdana" w:cs="Helvetica"/>
        </w:rPr>
        <w:t>.</w:t>
      </w:r>
    </w:p>
    <w:p w14:paraId="0320523B" w14:textId="2294564D" w:rsidR="006D3093" w:rsidRDefault="00B77CAC" w:rsidP="006D3093">
      <w:pPr>
        <w:widowControl w:val="0"/>
        <w:autoSpaceDE w:val="0"/>
        <w:autoSpaceDN w:val="0"/>
        <w:adjustRightInd w:val="0"/>
        <w:rPr>
          <w:rFonts w:ascii="Verdana" w:hAnsi="Verdana" w:cs="Helvetica"/>
        </w:rPr>
      </w:pPr>
      <w:r>
        <w:rPr>
          <w:rFonts w:ascii="Verdana" w:hAnsi="Verdana" w:cs="Helvetica"/>
        </w:rPr>
        <w:t>10</w:t>
      </w:r>
      <w:r w:rsidR="006D3093" w:rsidRPr="00763F85">
        <w:rPr>
          <w:rFonts w:ascii="Verdana" w:hAnsi="Verdana" w:cs="Helvetica"/>
        </w:rPr>
        <w:t xml:space="preserve">. The Creative Circle Award </w:t>
      </w:r>
      <w:proofErr w:type="spellStart"/>
      <w:r w:rsidR="006D3093" w:rsidRPr="00763F85">
        <w:rPr>
          <w:rFonts w:ascii="Verdana" w:hAnsi="Verdana" w:cs="Helvetica"/>
        </w:rPr>
        <w:t>organisers</w:t>
      </w:r>
      <w:proofErr w:type="spellEnd"/>
      <w:r w:rsidR="006D3093" w:rsidRPr="00763F85">
        <w:rPr>
          <w:rFonts w:ascii="Verdana" w:hAnsi="Verdana" w:cs="Helvetica"/>
        </w:rPr>
        <w:t xml:space="preserve"> may contact the client related to any entry at the request of the jury at any time during the voting process should any questions about the implementation or presentation of the work arise.</w:t>
      </w:r>
    </w:p>
    <w:p w14:paraId="23C81C0E"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11. An entry will not be considered complete until it has been paid for.</w:t>
      </w:r>
    </w:p>
    <w:p w14:paraId="4EE8FA33" w14:textId="77777777" w:rsidR="006D3093" w:rsidRPr="00763F85" w:rsidRDefault="006D3093" w:rsidP="006D3093">
      <w:pPr>
        <w:widowControl w:val="0"/>
        <w:autoSpaceDE w:val="0"/>
        <w:autoSpaceDN w:val="0"/>
        <w:adjustRightInd w:val="0"/>
        <w:rPr>
          <w:rFonts w:ascii="Verdana" w:hAnsi="Verdana" w:cs="Helvetica"/>
        </w:rPr>
      </w:pPr>
    </w:p>
    <w:p w14:paraId="5AD35F2A" w14:textId="77777777" w:rsidR="006D3093" w:rsidRPr="00763F85" w:rsidRDefault="006D3093" w:rsidP="006D3093">
      <w:pPr>
        <w:widowControl w:val="0"/>
        <w:autoSpaceDE w:val="0"/>
        <w:autoSpaceDN w:val="0"/>
        <w:adjustRightInd w:val="0"/>
        <w:rPr>
          <w:rFonts w:ascii="Verdana" w:hAnsi="Verdana" w:cs="Helvetica"/>
          <w:b/>
          <w:bCs/>
          <w:sz w:val="30"/>
          <w:szCs w:val="30"/>
        </w:rPr>
      </w:pPr>
      <w:r w:rsidRPr="00763F85">
        <w:rPr>
          <w:rFonts w:ascii="Verdana" w:hAnsi="Verdana" w:cs="Helvetica"/>
          <w:b/>
          <w:bCs/>
          <w:sz w:val="30"/>
          <w:szCs w:val="30"/>
        </w:rPr>
        <w:t>Enforcement of the Rules</w:t>
      </w:r>
    </w:p>
    <w:p w14:paraId="79F6AE50" w14:textId="0403FDE6"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1. All entries must be submitted for judging exactly as </w:t>
      </w:r>
      <w:r w:rsidR="00E73B9A">
        <w:rPr>
          <w:rFonts w:ascii="Verdana" w:hAnsi="Verdana" w:cs="Helvetica"/>
        </w:rPr>
        <w:t xml:space="preserve">produced, </w:t>
      </w:r>
      <w:r w:rsidRPr="00763F85">
        <w:rPr>
          <w:rFonts w:ascii="Verdana" w:hAnsi="Verdana" w:cs="Helvetica"/>
        </w:rPr>
        <w:t>published, aired or implemented and may not be modified for awards entry.</w:t>
      </w:r>
    </w:p>
    <w:p w14:paraId="078A2E06" w14:textId="0B43C239"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2. Directors cuts, spec ads and conceptual </w:t>
      </w:r>
      <w:r w:rsidR="00EA5443">
        <w:rPr>
          <w:rFonts w:ascii="Verdana" w:hAnsi="Verdana" w:cs="Helvetica"/>
        </w:rPr>
        <w:t>work</w:t>
      </w:r>
      <w:r w:rsidRPr="00763F85">
        <w:rPr>
          <w:rFonts w:ascii="Verdana" w:hAnsi="Verdana" w:cs="Helvetica"/>
        </w:rPr>
        <w:t xml:space="preserve"> are not eligible.</w:t>
      </w:r>
    </w:p>
    <w:p w14:paraId="5B145280" w14:textId="33A1DD68"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3. The Creative Circle Award </w:t>
      </w:r>
      <w:proofErr w:type="spellStart"/>
      <w:r w:rsidRPr="00763F85">
        <w:rPr>
          <w:rFonts w:ascii="Verdana" w:hAnsi="Verdana" w:cs="Helvetica"/>
        </w:rPr>
        <w:t>organisers</w:t>
      </w:r>
      <w:proofErr w:type="spellEnd"/>
      <w:r w:rsidRPr="00763F85">
        <w:rPr>
          <w:rFonts w:ascii="Verdana" w:hAnsi="Verdana" w:cs="Helvetica"/>
        </w:rPr>
        <w:t xml:space="preserve"> reserve the right to request </w:t>
      </w:r>
      <w:r>
        <w:rPr>
          <w:rFonts w:ascii="Verdana" w:hAnsi="Verdana" w:cs="Helvetica"/>
        </w:rPr>
        <w:t xml:space="preserve">the details </w:t>
      </w:r>
      <w:r w:rsidRPr="00763F85">
        <w:rPr>
          <w:rFonts w:ascii="Verdana" w:hAnsi="Verdana" w:cs="Helvetica"/>
        </w:rPr>
        <w:t xml:space="preserve">from </w:t>
      </w:r>
      <w:r w:rsidR="00E73B9A">
        <w:rPr>
          <w:rFonts w:ascii="Verdana" w:hAnsi="Verdana" w:cs="Helvetica"/>
        </w:rPr>
        <w:t>any</w:t>
      </w:r>
      <w:r w:rsidRPr="00763F85">
        <w:rPr>
          <w:rFonts w:ascii="Verdana" w:hAnsi="Verdana" w:cs="Helvetica"/>
        </w:rPr>
        <w:t xml:space="preserve"> entrant company to verify the authenticity of the </w:t>
      </w:r>
      <w:r w:rsidR="00E73B9A">
        <w:rPr>
          <w:rFonts w:ascii="Verdana" w:hAnsi="Verdana" w:cs="Helvetica"/>
        </w:rPr>
        <w:t>work</w:t>
      </w:r>
      <w:r w:rsidRPr="00763F85">
        <w:rPr>
          <w:rFonts w:ascii="Verdana" w:hAnsi="Verdana" w:cs="Helvetica"/>
        </w:rPr>
        <w:t xml:space="preserve"> </w:t>
      </w:r>
      <w:proofErr w:type="gramStart"/>
      <w:r w:rsidRPr="00763F85">
        <w:rPr>
          <w:rFonts w:ascii="Verdana" w:hAnsi="Verdana" w:cs="Helvetica"/>
        </w:rPr>
        <w:t>in the event that</w:t>
      </w:r>
      <w:proofErr w:type="gramEnd"/>
      <w:r w:rsidRPr="00763F85">
        <w:rPr>
          <w:rFonts w:ascii="Verdana" w:hAnsi="Verdana" w:cs="Helvetica"/>
        </w:rPr>
        <w:t xml:space="preserve"> </w:t>
      </w:r>
      <w:r w:rsidR="00E73B9A">
        <w:rPr>
          <w:rFonts w:ascii="Verdana" w:hAnsi="Verdana" w:cs="Helvetica"/>
        </w:rPr>
        <w:t xml:space="preserve">the </w:t>
      </w:r>
      <w:r w:rsidRPr="00763F85">
        <w:rPr>
          <w:rFonts w:ascii="Verdana" w:hAnsi="Verdana" w:cs="Helvetica"/>
        </w:rPr>
        <w:t>entry is shortlisted or a winner.</w:t>
      </w:r>
    </w:p>
    <w:p w14:paraId="35ADECCA"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4. In the event of a complaint against any shortlisted</w:t>
      </w:r>
      <w:r>
        <w:rPr>
          <w:rFonts w:ascii="Verdana" w:hAnsi="Verdana" w:cs="Helvetica"/>
        </w:rPr>
        <w:t>,</w:t>
      </w:r>
      <w:r w:rsidRPr="00763F85">
        <w:rPr>
          <w:rFonts w:ascii="Verdana" w:hAnsi="Verdana" w:cs="Helvetica"/>
        </w:rPr>
        <w:t xml:space="preserve"> </w:t>
      </w:r>
      <w:r>
        <w:rPr>
          <w:rFonts w:ascii="Verdana" w:hAnsi="Verdana" w:cs="Helvetica"/>
        </w:rPr>
        <w:t xml:space="preserve">winning </w:t>
      </w:r>
      <w:r w:rsidRPr="00763F85">
        <w:rPr>
          <w:rFonts w:ascii="Verdana" w:hAnsi="Verdana" w:cs="Helvetica"/>
        </w:rPr>
        <w:t xml:space="preserve">entry, the Creative Circle Award </w:t>
      </w:r>
      <w:proofErr w:type="spellStart"/>
      <w:r w:rsidRPr="00763F85">
        <w:rPr>
          <w:rFonts w:ascii="Verdana" w:hAnsi="Verdana" w:cs="Helvetica"/>
        </w:rPr>
        <w:t>organisers</w:t>
      </w:r>
      <w:proofErr w:type="spellEnd"/>
      <w:r w:rsidRPr="00763F85">
        <w:rPr>
          <w:rFonts w:ascii="Verdana" w:hAnsi="Verdana" w:cs="Helvetica"/>
        </w:rPr>
        <w:t xml:space="preserve"> will conduct a full investigation into each case and will request detailed documentation from all parties concerned including the complainant, the entrants and the client.</w:t>
      </w:r>
    </w:p>
    <w:p w14:paraId="6C61D79F"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5. The Creative Circle Award </w:t>
      </w:r>
      <w:proofErr w:type="spellStart"/>
      <w:r w:rsidRPr="00763F85">
        <w:rPr>
          <w:rFonts w:ascii="Verdana" w:hAnsi="Verdana" w:cs="Helvetica"/>
        </w:rPr>
        <w:t>organisers</w:t>
      </w:r>
      <w:proofErr w:type="spellEnd"/>
      <w:r w:rsidRPr="00763F85">
        <w:rPr>
          <w:rFonts w:ascii="Verdana" w:hAnsi="Verdana" w:cs="Helvetica"/>
        </w:rPr>
        <w:t xml:space="preserve"> will have no hesitation in withdrawing an award in cases where the complaint is upheld.</w:t>
      </w:r>
    </w:p>
    <w:p w14:paraId="0099F197"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6. Entrants or companies who are proved to have deliberately and knowingly </w:t>
      </w:r>
      <w:r w:rsidRPr="00763F85">
        <w:rPr>
          <w:rFonts w:ascii="Verdana" w:hAnsi="Verdana" w:cs="Helvetica"/>
        </w:rPr>
        <w:lastRenderedPageBreak/>
        <w:t xml:space="preserve">contravened any rules relating to eligibility may be barred from entering the awards for </w:t>
      </w:r>
      <w:proofErr w:type="gramStart"/>
      <w:r w:rsidRPr="00763F85">
        <w:rPr>
          <w:rFonts w:ascii="Verdana" w:hAnsi="Verdana" w:cs="Helvetica"/>
        </w:rPr>
        <w:t>a period of time</w:t>
      </w:r>
      <w:proofErr w:type="gramEnd"/>
      <w:r w:rsidRPr="00763F85">
        <w:rPr>
          <w:rFonts w:ascii="Verdana" w:hAnsi="Verdana" w:cs="Helvetica"/>
        </w:rPr>
        <w:t xml:space="preserve"> following the Awards as specified by the </w:t>
      </w:r>
      <w:proofErr w:type="spellStart"/>
      <w:r w:rsidRPr="00763F85">
        <w:rPr>
          <w:rFonts w:ascii="Verdana" w:hAnsi="Verdana" w:cs="Helvetica"/>
        </w:rPr>
        <w:t>organisers</w:t>
      </w:r>
      <w:proofErr w:type="spellEnd"/>
      <w:r w:rsidRPr="00763F85">
        <w:rPr>
          <w:rFonts w:ascii="Verdana" w:hAnsi="Verdana" w:cs="Helvetica"/>
        </w:rPr>
        <w:t>.</w:t>
      </w:r>
    </w:p>
    <w:p w14:paraId="2CD5E707" w14:textId="77777777" w:rsidR="006D3093" w:rsidRPr="00763F85" w:rsidRDefault="006D3093" w:rsidP="006D3093">
      <w:pPr>
        <w:widowControl w:val="0"/>
        <w:autoSpaceDE w:val="0"/>
        <w:autoSpaceDN w:val="0"/>
        <w:adjustRightInd w:val="0"/>
        <w:rPr>
          <w:rFonts w:ascii="Verdana" w:hAnsi="Verdana" w:cs="Helvetica"/>
        </w:rPr>
      </w:pPr>
    </w:p>
    <w:p w14:paraId="250CC1BA" w14:textId="77777777" w:rsidR="006D3093" w:rsidRPr="00763F85" w:rsidRDefault="006D3093" w:rsidP="006D3093">
      <w:pPr>
        <w:widowControl w:val="0"/>
        <w:autoSpaceDE w:val="0"/>
        <w:autoSpaceDN w:val="0"/>
        <w:adjustRightInd w:val="0"/>
        <w:rPr>
          <w:rFonts w:ascii="Verdana" w:hAnsi="Verdana" w:cs="Helvetica"/>
          <w:b/>
          <w:bCs/>
          <w:sz w:val="30"/>
          <w:szCs w:val="30"/>
        </w:rPr>
      </w:pPr>
      <w:r w:rsidRPr="00763F85">
        <w:rPr>
          <w:rFonts w:ascii="Verdana" w:hAnsi="Verdana" w:cs="Helvetica"/>
          <w:b/>
          <w:bCs/>
          <w:sz w:val="30"/>
          <w:szCs w:val="30"/>
        </w:rPr>
        <w:t>Judging</w:t>
      </w:r>
    </w:p>
    <w:p w14:paraId="7FD515D1" w14:textId="2EBF6F5A" w:rsidR="006D3093" w:rsidRDefault="006D3093" w:rsidP="006D3093">
      <w:pPr>
        <w:widowControl w:val="0"/>
        <w:autoSpaceDE w:val="0"/>
        <w:autoSpaceDN w:val="0"/>
        <w:adjustRightInd w:val="0"/>
        <w:rPr>
          <w:rFonts w:ascii="Verdana" w:hAnsi="Verdana" w:cs="Helvetica"/>
        </w:rPr>
      </w:pPr>
      <w:r w:rsidRPr="00763F85">
        <w:rPr>
          <w:rFonts w:ascii="Verdana" w:hAnsi="Verdana" w:cs="Helvetica"/>
        </w:rPr>
        <w:t>All entries will be judged by a UK based jury of creative people</w:t>
      </w:r>
      <w:r w:rsidR="00A61D3F">
        <w:rPr>
          <w:rFonts w:ascii="Verdana" w:hAnsi="Verdana" w:cs="Helvetica"/>
        </w:rPr>
        <w:t>.</w:t>
      </w:r>
      <w:r w:rsidR="00B77CAC">
        <w:rPr>
          <w:rFonts w:ascii="Verdana" w:hAnsi="Verdana" w:cs="Helvetica"/>
        </w:rPr>
        <w:t xml:space="preserve"> </w:t>
      </w:r>
      <w:r w:rsidR="009B283A">
        <w:rPr>
          <w:rFonts w:ascii="Verdana" w:hAnsi="Verdana" w:cs="Helvetica"/>
        </w:rPr>
        <w:t>The Creative Circle invites all UK based creative</w:t>
      </w:r>
      <w:r w:rsidR="00C51D41">
        <w:rPr>
          <w:rFonts w:ascii="Verdana" w:hAnsi="Verdana" w:cs="Helvetica"/>
        </w:rPr>
        <w:t>s</w:t>
      </w:r>
      <w:r w:rsidR="009B283A">
        <w:rPr>
          <w:rFonts w:ascii="Verdana" w:hAnsi="Verdana" w:cs="Helvetica"/>
        </w:rPr>
        <w:t xml:space="preserve"> to register online to be involved in the judging process.</w:t>
      </w:r>
      <w:r w:rsidR="00B77CAC">
        <w:rPr>
          <w:rFonts w:ascii="Verdana" w:hAnsi="Verdana" w:cs="Helvetica"/>
        </w:rPr>
        <w:t xml:space="preserve"> </w:t>
      </w:r>
      <w:r w:rsidRPr="00763F85">
        <w:rPr>
          <w:rFonts w:ascii="Verdana" w:hAnsi="Verdana" w:cs="Helvetica"/>
        </w:rPr>
        <w:t xml:space="preserve">There are 3 rounds of judging. Two of these are conducted online with the final, </w:t>
      </w:r>
      <w:proofErr w:type="gramStart"/>
      <w:r w:rsidRPr="00763F85">
        <w:rPr>
          <w:rFonts w:ascii="Verdana" w:hAnsi="Verdana" w:cs="Helvetica"/>
        </w:rPr>
        <w:t>Gold</w:t>
      </w:r>
      <w:proofErr w:type="gramEnd"/>
      <w:r w:rsidRPr="00763F85">
        <w:rPr>
          <w:rFonts w:ascii="Verdana" w:hAnsi="Verdana" w:cs="Helvetica"/>
        </w:rPr>
        <w:t xml:space="preserve"> </w:t>
      </w:r>
      <w:r w:rsidR="00C51D41">
        <w:rPr>
          <w:rFonts w:ascii="Verdana" w:hAnsi="Verdana" w:cs="Helvetica"/>
        </w:rPr>
        <w:t xml:space="preserve">judging </w:t>
      </w:r>
      <w:r w:rsidRPr="00763F85">
        <w:rPr>
          <w:rFonts w:ascii="Verdana" w:hAnsi="Verdana" w:cs="Helvetica"/>
        </w:rPr>
        <w:t>round</w:t>
      </w:r>
      <w:r w:rsidR="00E73B9A">
        <w:rPr>
          <w:rFonts w:ascii="Verdana" w:hAnsi="Verdana" w:cs="Helvetica"/>
        </w:rPr>
        <w:t>,</w:t>
      </w:r>
      <w:r w:rsidRPr="00763F85">
        <w:rPr>
          <w:rFonts w:ascii="Verdana" w:hAnsi="Verdana" w:cs="Helvetica"/>
        </w:rPr>
        <w:t xml:space="preserve"> being chaired by </w:t>
      </w:r>
      <w:r w:rsidR="009B283A">
        <w:rPr>
          <w:rFonts w:ascii="Verdana" w:hAnsi="Verdana" w:cs="Helvetica"/>
        </w:rPr>
        <w:t>a</w:t>
      </w:r>
      <w:r w:rsidRPr="00763F85">
        <w:rPr>
          <w:rFonts w:ascii="Verdana" w:hAnsi="Verdana" w:cs="Helvetica"/>
        </w:rPr>
        <w:t xml:space="preserve"> </w:t>
      </w:r>
      <w:r>
        <w:rPr>
          <w:rFonts w:ascii="Verdana" w:hAnsi="Verdana" w:cs="Helvetica"/>
        </w:rPr>
        <w:t xml:space="preserve">Foreperson of each </w:t>
      </w:r>
      <w:r w:rsidR="00E73B9A">
        <w:rPr>
          <w:rFonts w:ascii="Verdana" w:hAnsi="Verdana" w:cs="Helvetica"/>
        </w:rPr>
        <w:t xml:space="preserve">specialist </w:t>
      </w:r>
      <w:r>
        <w:rPr>
          <w:rFonts w:ascii="Verdana" w:hAnsi="Verdana" w:cs="Helvetica"/>
        </w:rPr>
        <w:t>Gold Jury</w:t>
      </w:r>
      <w:r w:rsidRPr="00763F85">
        <w:rPr>
          <w:rFonts w:ascii="Verdana" w:hAnsi="Verdana" w:cs="Helvetica"/>
        </w:rPr>
        <w:t xml:space="preserve"> at a UK venue. Round One </w:t>
      </w:r>
      <w:r>
        <w:rPr>
          <w:rFonts w:ascii="Verdana" w:hAnsi="Verdana" w:cs="Helvetica"/>
        </w:rPr>
        <w:t xml:space="preserve">and Two </w:t>
      </w:r>
      <w:r w:rsidR="00B51686">
        <w:rPr>
          <w:rFonts w:ascii="Verdana" w:hAnsi="Verdana" w:cs="Helvetica"/>
        </w:rPr>
        <w:t xml:space="preserve">are online where </w:t>
      </w:r>
      <w:r w:rsidRPr="00763F85">
        <w:rPr>
          <w:rFonts w:ascii="Verdana" w:hAnsi="Verdana" w:cs="Helvetica"/>
        </w:rPr>
        <w:t xml:space="preserve">each entry </w:t>
      </w:r>
      <w:r w:rsidR="00B51686">
        <w:rPr>
          <w:rFonts w:ascii="Verdana" w:hAnsi="Verdana" w:cs="Helvetica"/>
        </w:rPr>
        <w:t>is</w:t>
      </w:r>
      <w:r w:rsidRPr="00763F85">
        <w:rPr>
          <w:rFonts w:ascii="Verdana" w:hAnsi="Verdana" w:cs="Helvetica"/>
        </w:rPr>
        <w:t xml:space="preserve"> scored out of 10</w:t>
      </w:r>
      <w:r>
        <w:rPr>
          <w:rFonts w:ascii="Verdana" w:hAnsi="Verdana" w:cs="Helvetica"/>
        </w:rPr>
        <w:t xml:space="preserve"> by the </w:t>
      </w:r>
      <w:r w:rsidR="00B51686">
        <w:rPr>
          <w:rFonts w:ascii="Verdana" w:hAnsi="Verdana" w:cs="Helvetica"/>
        </w:rPr>
        <w:t>online creative community</w:t>
      </w:r>
      <w:r w:rsidRPr="00763F85">
        <w:rPr>
          <w:rFonts w:ascii="Verdana" w:hAnsi="Verdana" w:cs="Helvetica"/>
        </w:rPr>
        <w:t xml:space="preserve">. The highest scoring entries </w:t>
      </w:r>
      <w:r w:rsidR="00B51686" w:rsidRPr="00763F85">
        <w:rPr>
          <w:rFonts w:ascii="Verdana" w:hAnsi="Verdana" w:cs="Helvetica"/>
        </w:rPr>
        <w:t>a</w:t>
      </w:r>
      <w:r w:rsidR="00B51686">
        <w:rPr>
          <w:rFonts w:ascii="Verdana" w:hAnsi="Verdana" w:cs="Helvetica"/>
        </w:rPr>
        <w:t>fter</w:t>
      </w:r>
      <w:r w:rsidR="00E73B9A">
        <w:rPr>
          <w:rFonts w:ascii="Verdana" w:hAnsi="Verdana" w:cs="Helvetica"/>
        </w:rPr>
        <w:t xml:space="preserve"> the two online rounds</w:t>
      </w:r>
      <w:r w:rsidRPr="00763F85">
        <w:rPr>
          <w:rFonts w:ascii="Verdana" w:hAnsi="Verdana" w:cs="Helvetica"/>
        </w:rPr>
        <w:t xml:space="preserve"> </w:t>
      </w:r>
      <w:r w:rsidR="00B51686">
        <w:rPr>
          <w:rFonts w:ascii="Verdana" w:hAnsi="Verdana" w:cs="Helvetica"/>
        </w:rPr>
        <w:t xml:space="preserve">then progress to be judged by the live </w:t>
      </w:r>
      <w:proofErr w:type="gramStart"/>
      <w:r w:rsidR="00B51686">
        <w:rPr>
          <w:rFonts w:ascii="Verdana" w:hAnsi="Verdana" w:cs="Helvetica"/>
        </w:rPr>
        <w:t>Gold</w:t>
      </w:r>
      <w:proofErr w:type="gramEnd"/>
      <w:r w:rsidR="00B51686">
        <w:rPr>
          <w:rFonts w:ascii="Verdana" w:hAnsi="Verdana" w:cs="Helvetica"/>
        </w:rPr>
        <w:t xml:space="preserve"> jury. </w:t>
      </w:r>
      <w:r w:rsidR="00A61D3F">
        <w:rPr>
          <w:rFonts w:ascii="Verdana" w:hAnsi="Verdana" w:cs="Helvetica"/>
        </w:rPr>
        <w:t xml:space="preserve">Gold juries are populated by experts in </w:t>
      </w:r>
      <w:r w:rsidR="009B283A">
        <w:rPr>
          <w:rFonts w:ascii="Verdana" w:hAnsi="Verdana" w:cs="Helvetica"/>
        </w:rPr>
        <w:t>a</w:t>
      </w:r>
      <w:r w:rsidR="00A61D3F">
        <w:rPr>
          <w:rFonts w:ascii="Verdana" w:hAnsi="Verdana" w:cs="Helvetica"/>
        </w:rPr>
        <w:t xml:space="preserve"> specialist field. </w:t>
      </w:r>
    </w:p>
    <w:p w14:paraId="18E77CEF" w14:textId="5EF9BF48" w:rsidR="009B283A" w:rsidRDefault="009B283A" w:rsidP="006D3093">
      <w:pPr>
        <w:widowControl w:val="0"/>
        <w:autoSpaceDE w:val="0"/>
        <w:autoSpaceDN w:val="0"/>
        <w:adjustRightInd w:val="0"/>
        <w:rPr>
          <w:rFonts w:ascii="Verdana" w:hAnsi="Verdana" w:cs="Helvetica"/>
        </w:rPr>
      </w:pPr>
    </w:p>
    <w:p w14:paraId="6BBD3345" w14:textId="2FBF8F75" w:rsidR="008B7977" w:rsidRDefault="008B7977" w:rsidP="008B7977">
      <w:pPr>
        <w:rPr>
          <w:rFonts w:ascii="Verdana" w:hAnsi="Verdana"/>
        </w:rPr>
      </w:pPr>
      <w:r>
        <w:rPr>
          <w:rFonts w:ascii="Verdana" w:hAnsi="Verdana"/>
        </w:rPr>
        <w:t xml:space="preserve">1. </w:t>
      </w:r>
      <w:r w:rsidR="00B77CAC">
        <w:rPr>
          <w:rFonts w:ascii="Verdana" w:hAnsi="Verdana"/>
        </w:rPr>
        <w:tab/>
      </w:r>
      <w:r>
        <w:rPr>
          <w:rFonts w:ascii="Verdana" w:hAnsi="Verdana"/>
        </w:rPr>
        <w:t>Animation</w:t>
      </w:r>
    </w:p>
    <w:p w14:paraId="5464C0E5" w14:textId="7CD3116C" w:rsidR="008B7977" w:rsidRDefault="002F108E" w:rsidP="008B7977">
      <w:pPr>
        <w:rPr>
          <w:rFonts w:ascii="Verdana" w:hAnsi="Verdana"/>
        </w:rPr>
      </w:pPr>
      <w:r>
        <w:rPr>
          <w:rFonts w:ascii="Verdana" w:hAnsi="Verdana"/>
        </w:rPr>
        <w:t>2</w:t>
      </w:r>
      <w:r w:rsidR="008B7977">
        <w:rPr>
          <w:rFonts w:ascii="Verdana" w:hAnsi="Verdana"/>
        </w:rPr>
        <w:t xml:space="preserve">. </w:t>
      </w:r>
      <w:r w:rsidR="00B77CAC">
        <w:rPr>
          <w:rFonts w:ascii="Verdana" w:hAnsi="Verdana"/>
        </w:rPr>
        <w:tab/>
      </w:r>
      <w:r w:rsidR="008B7977">
        <w:rPr>
          <w:rFonts w:ascii="Verdana" w:hAnsi="Verdana"/>
        </w:rPr>
        <w:t>Audio, Radio &amp; Podcast</w:t>
      </w:r>
    </w:p>
    <w:p w14:paraId="2CB2E664" w14:textId="605239AA" w:rsidR="006D3093" w:rsidRDefault="00F14CAE" w:rsidP="006D3093">
      <w:pPr>
        <w:widowControl w:val="0"/>
        <w:autoSpaceDE w:val="0"/>
        <w:autoSpaceDN w:val="0"/>
        <w:adjustRightInd w:val="0"/>
        <w:rPr>
          <w:rFonts w:ascii="Verdana" w:hAnsi="Verdana" w:cs="Helvetica"/>
        </w:rPr>
      </w:pPr>
      <w:r>
        <w:rPr>
          <w:rFonts w:ascii="Verdana" w:hAnsi="Verdana" w:cs="Helvetica"/>
        </w:rPr>
        <w:t>3</w:t>
      </w:r>
      <w:r w:rsidR="006D3093" w:rsidRPr="00763F85">
        <w:rPr>
          <w:rFonts w:ascii="Verdana" w:hAnsi="Verdana" w:cs="Helvetica"/>
        </w:rPr>
        <w:t xml:space="preserve">. </w:t>
      </w:r>
      <w:r w:rsidR="00B77CAC">
        <w:rPr>
          <w:rFonts w:ascii="Verdana" w:hAnsi="Verdana" w:cs="Helvetica"/>
        </w:rPr>
        <w:tab/>
      </w:r>
      <w:r w:rsidR="006D3093" w:rsidRPr="00763F85">
        <w:rPr>
          <w:rFonts w:ascii="Verdana" w:hAnsi="Verdana" w:cs="Helvetica"/>
        </w:rPr>
        <w:t>Design</w:t>
      </w:r>
      <w:r w:rsidR="006D3093">
        <w:rPr>
          <w:rFonts w:ascii="Verdana" w:hAnsi="Verdana" w:cs="Helvetica"/>
        </w:rPr>
        <w:t xml:space="preserve"> and </w:t>
      </w:r>
      <w:r w:rsidR="006D3093" w:rsidRPr="00763F85">
        <w:rPr>
          <w:rFonts w:ascii="Verdana" w:hAnsi="Verdana" w:cs="Helvetica"/>
        </w:rPr>
        <w:t xml:space="preserve">Craft, </w:t>
      </w:r>
      <w:proofErr w:type="spellStart"/>
      <w:r w:rsidR="006D3093" w:rsidRPr="00763F85">
        <w:rPr>
          <w:rFonts w:ascii="Verdana" w:hAnsi="Verdana" w:cs="Helvetica"/>
        </w:rPr>
        <w:t>non film</w:t>
      </w:r>
      <w:proofErr w:type="spellEnd"/>
    </w:p>
    <w:p w14:paraId="13DC0071" w14:textId="0780BF2B" w:rsidR="008B7977" w:rsidRPr="00763F85" w:rsidRDefault="00F14CAE" w:rsidP="008B7977">
      <w:pPr>
        <w:widowControl w:val="0"/>
        <w:autoSpaceDE w:val="0"/>
        <w:autoSpaceDN w:val="0"/>
        <w:adjustRightInd w:val="0"/>
        <w:rPr>
          <w:rFonts w:ascii="Verdana" w:hAnsi="Verdana" w:cs="Helvetica"/>
        </w:rPr>
      </w:pPr>
      <w:r>
        <w:rPr>
          <w:rFonts w:ascii="Verdana" w:hAnsi="Verdana" w:cs="Helvetica"/>
        </w:rPr>
        <w:t>4</w:t>
      </w:r>
      <w:r w:rsidR="008B7977" w:rsidRPr="00763F85">
        <w:rPr>
          <w:rFonts w:ascii="Verdana" w:hAnsi="Verdana" w:cs="Helvetica"/>
        </w:rPr>
        <w:t>.</w:t>
      </w:r>
      <w:r w:rsidR="00B77CAC">
        <w:rPr>
          <w:rFonts w:ascii="Verdana" w:hAnsi="Verdana" w:cs="Helvetica"/>
        </w:rPr>
        <w:tab/>
      </w:r>
      <w:r w:rsidR="008B7977">
        <w:rPr>
          <w:rFonts w:ascii="Verdana" w:hAnsi="Verdana" w:cs="Helvetica"/>
        </w:rPr>
        <w:t xml:space="preserve">Digital &amp; </w:t>
      </w:r>
      <w:r w:rsidR="008B7977" w:rsidRPr="00763F85">
        <w:rPr>
          <w:rFonts w:ascii="Verdana" w:hAnsi="Verdana" w:cs="Helvetica"/>
        </w:rPr>
        <w:t>Direct</w:t>
      </w:r>
      <w:r w:rsidR="008B7977">
        <w:rPr>
          <w:rFonts w:ascii="Verdana" w:hAnsi="Verdana" w:cs="Helvetica"/>
        </w:rPr>
        <w:t xml:space="preserve"> 1</w:t>
      </w:r>
    </w:p>
    <w:p w14:paraId="7A09B435" w14:textId="38D00D72" w:rsidR="008B7977" w:rsidRDefault="00F14CAE" w:rsidP="008B7977">
      <w:pPr>
        <w:widowControl w:val="0"/>
        <w:autoSpaceDE w:val="0"/>
        <w:autoSpaceDN w:val="0"/>
        <w:adjustRightInd w:val="0"/>
        <w:rPr>
          <w:rFonts w:ascii="Verdana" w:hAnsi="Verdana" w:cs="Helvetica"/>
        </w:rPr>
      </w:pPr>
      <w:r>
        <w:rPr>
          <w:rFonts w:ascii="Verdana" w:hAnsi="Verdana" w:cs="Helvetica"/>
        </w:rPr>
        <w:t>5</w:t>
      </w:r>
      <w:r w:rsidR="008B7977" w:rsidRPr="00763F85">
        <w:rPr>
          <w:rFonts w:ascii="Verdana" w:hAnsi="Verdana" w:cs="Helvetica"/>
        </w:rPr>
        <w:t xml:space="preserve">. </w:t>
      </w:r>
      <w:r w:rsidR="00B77CAC">
        <w:rPr>
          <w:rFonts w:ascii="Verdana" w:hAnsi="Verdana" w:cs="Helvetica"/>
        </w:rPr>
        <w:tab/>
      </w:r>
      <w:r w:rsidR="008B7977">
        <w:rPr>
          <w:rFonts w:ascii="Verdana" w:hAnsi="Verdana" w:cs="Helvetica"/>
        </w:rPr>
        <w:t xml:space="preserve">Digital &amp; </w:t>
      </w:r>
      <w:r w:rsidR="008B7977" w:rsidRPr="00763F85">
        <w:rPr>
          <w:rFonts w:ascii="Verdana" w:hAnsi="Verdana" w:cs="Helvetica"/>
        </w:rPr>
        <w:t>Direct</w:t>
      </w:r>
      <w:r w:rsidR="008B7977">
        <w:rPr>
          <w:rFonts w:ascii="Verdana" w:hAnsi="Verdana" w:cs="Helvetica"/>
        </w:rPr>
        <w:t xml:space="preserve"> 2</w:t>
      </w:r>
    </w:p>
    <w:p w14:paraId="53057237" w14:textId="4F664BA5" w:rsidR="008B7977" w:rsidRDefault="00F14CAE" w:rsidP="008B7977">
      <w:pPr>
        <w:widowControl w:val="0"/>
        <w:autoSpaceDE w:val="0"/>
        <w:autoSpaceDN w:val="0"/>
        <w:adjustRightInd w:val="0"/>
        <w:rPr>
          <w:rFonts w:ascii="Verdana" w:hAnsi="Verdana" w:cs="Helvetica"/>
        </w:rPr>
      </w:pPr>
      <w:r>
        <w:rPr>
          <w:rFonts w:ascii="Verdana" w:hAnsi="Verdana" w:cs="Helvetica"/>
        </w:rPr>
        <w:t>6</w:t>
      </w:r>
      <w:r w:rsidR="008B7977">
        <w:rPr>
          <w:rFonts w:ascii="Verdana" w:hAnsi="Verdana" w:cs="Helvetica"/>
        </w:rPr>
        <w:t xml:space="preserve">. </w:t>
      </w:r>
      <w:r w:rsidR="00B77CAC">
        <w:rPr>
          <w:rFonts w:ascii="Verdana" w:hAnsi="Verdana" w:cs="Helvetica"/>
        </w:rPr>
        <w:tab/>
      </w:r>
      <w:r w:rsidR="001B1AE2">
        <w:rPr>
          <w:rFonts w:ascii="Verdana" w:hAnsi="Verdana" w:cs="Helvetica"/>
        </w:rPr>
        <w:t>Event &amp; Experience</w:t>
      </w:r>
    </w:p>
    <w:p w14:paraId="0068FC7A" w14:textId="5F2A7F1E" w:rsidR="008B7977" w:rsidRDefault="00F14CAE" w:rsidP="008B7977">
      <w:pPr>
        <w:widowControl w:val="0"/>
        <w:autoSpaceDE w:val="0"/>
        <w:autoSpaceDN w:val="0"/>
        <w:adjustRightInd w:val="0"/>
        <w:rPr>
          <w:rFonts w:ascii="Verdana" w:hAnsi="Verdana" w:cs="Helvetica"/>
        </w:rPr>
      </w:pPr>
      <w:r>
        <w:rPr>
          <w:rFonts w:ascii="Verdana" w:hAnsi="Verdana" w:cs="Helvetica"/>
        </w:rPr>
        <w:t>7</w:t>
      </w:r>
      <w:r w:rsidR="008B7977" w:rsidRPr="00763F85">
        <w:rPr>
          <w:rFonts w:ascii="Verdana" w:hAnsi="Verdana" w:cs="Helvetica"/>
        </w:rPr>
        <w:t xml:space="preserve">. </w:t>
      </w:r>
      <w:r w:rsidR="00B77CAC">
        <w:rPr>
          <w:rFonts w:ascii="Verdana" w:hAnsi="Verdana" w:cs="Helvetica"/>
        </w:rPr>
        <w:tab/>
      </w:r>
      <w:r w:rsidR="008B7977" w:rsidRPr="00763F85">
        <w:rPr>
          <w:rFonts w:ascii="Verdana" w:hAnsi="Verdana" w:cs="Helvetica"/>
        </w:rPr>
        <w:t xml:space="preserve">Film </w:t>
      </w:r>
      <w:r w:rsidR="008B7977">
        <w:rPr>
          <w:rFonts w:ascii="Verdana" w:hAnsi="Verdana" w:cs="Helvetica"/>
        </w:rPr>
        <w:t>1</w:t>
      </w:r>
    </w:p>
    <w:p w14:paraId="67D20726" w14:textId="5F48D47E" w:rsidR="008B7977" w:rsidRPr="00763F85" w:rsidRDefault="00F14CAE" w:rsidP="008B7977">
      <w:pPr>
        <w:widowControl w:val="0"/>
        <w:autoSpaceDE w:val="0"/>
        <w:autoSpaceDN w:val="0"/>
        <w:adjustRightInd w:val="0"/>
        <w:rPr>
          <w:rFonts w:ascii="Verdana" w:hAnsi="Verdana" w:cs="Helvetica"/>
        </w:rPr>
      </w:pPr>
      <w:r>
        <w:rPr>
          <w:rFonts w:ascii="Verdana" w:hAnsi="Verdana" w:cs="Helvetica"/>
        </w:rPr>
        <w:t>8</w:t>
      </w:r>
      <w:r w:rsidR="008B7977">
        <w:rPr>
          <w:rFonts w:ascii="Verdana" w:hAnsi="Verdana" w:cs="Helvetica"/>
        </w:rPr>
        <w:t xml:space="preserve">. </w:t>
      </w:r>
      <w:r w:rsidR="00B77CAC">
        <w:rPr>
          <w:rFonts w:ascii="Verdana" w:hAnsi="Verdana" w:cs="Helvetica"/>
        </w:rPr>
        <w:tab/>
      </w:r>
      <w:r w:rsidR="008B7977">
        <w:rPr>
          <w:rFonts w:ascii="Verdana" w:hAnsi="Verdana" w:cs="Helvetica"/>
        </w:rPr>
        <w:t>Film 2</w:t>
      </w:r>
    </w:p>
    <w:p w14:paraId="7F693DFA" w14:textId="0047F735" w:rsidR="008B7977" w:rsidRDefault="00F14CAE" w:rsidP="008B7977">
      <w:pPr>
        <w:rPr>
          <w:rFonts w:ascii="Verdana" w:hAnsi="Verdana"/>
        </w:rPr>
      </w:pPr>
      <w:r>
        <w:rPr>
          <w:rFonts w:ascii="Verdana" w:hAnsi="Verdana"/>
        </w:rPr>
        <w:t>9</w:t>
      </w:r>
      <w:r w:rsidR="008B7977" w:rsidRPr="00763F85">
        <w:rPr>
          <w:rFonts w:ascii="Verdana" w:hAnsi="Verdana"/>
        </w:rPr>
        <w:t>.</w:t>
      </w:r>
      <w:r w:rsidR="00B77CAC">
        <w:rPr>
          <w:rFonts w:ascii="Verdana" w:hAnsi="Verdana"/>
        </w:rPr>
        <w:tab/>
      </w:r>
      <w:r w:rsidR="008B7977" w:rsidRPr="00763F85">
        <w:rPr>
          <w:rFonts w:ascii="Verdana" w:hAnsi="Verdana"/>
        </w:rPr>
        <w:t>Film Craft</w:t>
      </w:r>
      <w:r w:rsidR="008B7977">
        <w:rPr>
          <w:rFonts w:ascii="Verdana" w:hAnsi="Verdana"/>
        </w:rPr>
        <w:t xml:space="preserve"> </w:t>
      </w:r>
      <w:r w:rsidR="002F108E">
        <w:rPr>
          <w:rFonts w:ascii="Verdana" w:hAnsi="Verdana"/>
        </w:rPr>
        <w:t>- Music</w:t>
      </w:r>
    </w:p>
    <w:p w14:paraId="037BA5B9" w14:textId="21C2FE4E" w:rsidR="008B7977" w:rsidRDefault="008B7977" w:rsidP="002F108E">
      <w:pPr>
        <w:rPr>
          <w:rFonts w:ascii="Verdana" w:hAnsi="Verdana"/>
        </w:rPr>
      </w:pPr>
      <w:r>
        <w:rPr>
          <w:rFonts w:ascii="Verdana" w:hAnsi="Verdana"/>
        </w:rPr>
        <w:t>1</w:t>
      </w:r>
      <w:r w:rsidR="00F14CAE">
        <w:rPr>
          <w:rFonts w:ascii="Verdana" w:hAnsi="Verdana"/>
        </w:rPr>
        <w:t>0</w:t>
      </w:r>
      <w:r>
        <w:rPr>
          <w:rFonts w:ascii="Verdana" w:hAnsi="Verdana"/>
        </w:rPr>
        <w:t xml:space="preserve">. </w:t>
      </w:r>
      <w:r w:rsidR="00B77CAC">
        <w:rPr>
          <w:rFonts w:ascii="Verdana" w:hAnsi="Verdana"/>
        </w:rPr>
        <w:tab/>
      </w:r>
      <w:r w:rsidRPr="00763F85">
        <w:rPr>
          <w:rFonts w:ascii="Verdana" w:hAnsi="Verdana"/>
        </w:rPr>
        <w:t>Film Craft</w:t>
      </w:r>
      <w:r>
        <w:rPr>
          <w:rFonts w:ascii="Verdana" w:hAnsi="Verdana"/>
        </w:rPr>
        <w:t xml:space="preserve"> </w:t>
      </w:r>
      <w:r w:rsidR="002F108E">
        <w:rPr>
          <w:rFonts w:ascii="Verdana" w:hAnsi="Verdana"/>
        </w:rPr>
        <w:t xml:space="preserve">- </w:t>
      </w:r>
      <w:proofErr w:type="spellStart"/>
      <w:r w:rsidR="002F108E">
        <w:rPr>
          <w:rFonts w:ascii="Verdana" w:hAnsi="Verdana"/>
        </w:rPr>
        <w:t>Colour</w:t>
      </w:r>
      <w:proofErr w:type="spellEnd"/>
      <w:r w:rsidR="002F108E">
        <w:rPr>
          <w:rFonts w:ascii="Verdana" w:hAnsi="Verdana"/>
        </w:rPr>
        <w:t xml:space="preserve"> Grading &amp; VFX/CGI</w:t>
      </w:r>
    </w:p>
    <w:p w14:paraId="39914E19" w14:textId="0B6AA176" w:rsidR="008B7977" w:rsidRDefault="008B7977" w:rsidP="002F108E">
      <w:pPr>
        <w:rPr>
          <w:rFonts w:ascii="Verdana" w:hAnsi="Verdana"/>
        </w:rPr>
      </w:pPr>
      <w:r>
        <w:rPr>
          <w:rFonts w:ascii="Verdana" w:hAnsi="Verdana"/>
        </w:rPr>
        <w:t>1</w:t>
      </w:r>
      <w:r w:rsidR="00F14CAE">
        <w:rPr>
          <w:rFonts w:ascii="Verdana" w:hAnsi="Verdana"/>
        </w:rPr>
        <w:t>1</w:t>
      </w:r>
      <w:r>
        <w:rPr>
          <w:rFonts w:ascii="Verdana" w:hAnsi="Verdana"/>
        </w:rPr>
        <w:t xml:space="preserve">. </w:t>
      </w:r>
      <w:r w:rsidR="00B77CAC">
        <w:rPr>
          <w:rFonts w:ascii="Verdana" w:hAnsi="Verdana"/>
        </w:rPr>
        <w:tab/>
      </w:r>
      <w:r>
        <w:rPr>
          <w:rFonts w:ascii="Verdana" w:hAnsi="Verdana"/>
        </w:rPr>
        <w:t xml:space="preserve">Film Craft – </w:t>
      </w:r>
      <w:r w:rsidR="002F108E">
        <w:rPr>
          <w:rFonts w:ascii="Verdana" w:hAnsi="Verdana"/>
        </w:rPr>
        <w:t>Casting, Styling &amp; Performance</w:t>
      </w:r>
    </w:p>
    <w:p w14:paraId="60B437CB" w14:textId="483EEDE1" w:rsidR="002F108E" w:rsidRDefault="002F108E" w:rsidP="002F108E">
      <w:pPr>
        <w:rPr>
          <w:rFonts w:ascii="Verdana" w:hAnsi="Verdana"/>
        </w:rPr>
      </w:pPr>
      <w:r>
        <w:rPr>
          <w:rFonts w:ascii="Verdana" w:hAnsi="Verdana"/>
        </w:rPr>
        <w:t>1</w:t>
      </w:r>
      <w:r w:rsidR="00F14CAE">
        <w:rPr>
          <w:rFonts w:ascii="Verdana" w:hAnsi="Verdana"/>
        </w:rPr>
        <w:t>2</w:t>
      </w:r>
      <w:r>
        <w:rPr>
          <w:rFonts w:ascii="Verdana" w:hAnsi="Verdana"/>
        </w:rPr>
        <w:t>.</w:t>
      </w:r>
      <w:r>
        <w:rPr>
          <w:rFonts w:ascii="Verdana" w:hAnsi="Verdana"/>
        </w:rPr>
        <w:tab/>
        <w:t>Film Craft - Editing</w:t>
      </w:r>
    </w:p>
    <w:p w14:paraId="44709DD8" w14:textId="666D7C01" w:rsidR="008B7977" w:rsidRDefault="008B7977" w:rsidP="008B7977">
      <w:pPr>
        <w:widowControl w:val="0"/>
        <w:autoSpaceDE w:val="0"/>
        <w:autoSpaceDN w:val="0"/>
        <w:adjustRightInd w:val="0"/>
        <w:rPr>
          <w:rFonts w:ascii="Verdana" w:hAnsi="Verdana" w:cs="Helvetica"/>
        </w:rPr>
      </w:pPr>
      <w:r>
        <w:rPr>
          <w:rFonts w:ascii="Verdana" w:hAnsi="Verdana" w:cs="Helvetica"/>
        </w:rPr>
        <w:t>1</w:t>
      </w:r>
      <w:r w:rsidR="00F14CAE">
        <w:rPr>
          <w:rFonts w:ascii="Verdana" w:hAnsi="Verdana" w:cs="Helvetica"/>
        </w:rPr>
        <w:t>3</w:t>
      </w:r>
      <w:r>
        <w:rPr>
          <w:rFonts w:ascii="Verdana" w:hAnsi="Verdana" w:cs="Helvetica"/>
        </w:rPr>
        <w:t xml:space="preserve">. </w:t>
      </w:r>
      <w:r w:rsidR="00B77CAC">
        <w:rPr>
          <w:rFonts w:ascii="Verdana" w:hAnsi="Verdana" w:cs="Helvetica"/>
        </w:rPr>
        <w:tab/>
      </w:r>
      <w:r>
        <w:rPr>
          <w:rFonts w:ascii="Verdana" w:hAnsi="Verdana" w:cs="Helvetica"/>
        </w:rPr>
        <w:t>Gaming</w:t>
      </w:r>
    </w:p>
    <w:p w14:paraId="2C64A4C3" w14:textId="71758A17" w:rsidR="00F14CAE" w:rsidRPr="00F14CAE" w:rsidRDefault="00F14CAE" w:rsidP="00F14CAE">
      <w:pPr>
        <w:rPr>
          <w:rFonts w:ascii="Verdana" w:hAnsi="Verdana"/>
        </w:rPr>
      </w:pPr>
      <w:r>
        <w:rPr>
          <w:rFonts w:ascii="Verdana" w:hAnsi="Verdana"/>
        </w:rPr>
        <w:t>14.</w:t>
      </w:r>
      <w:r>
        <w:rPr>
          <w:rFonts w:ascii="Verdana" w:hAnsi="Verdana"/>
        </w:rPr>
        <w:tab/>
        <w:t>General – Sustainability, Low Budget &amp; Diversity</w:t>
      </w:r>
    </w:p>
    <w:p w14:paraId="3297D77A" w14:textId="2ECC3665" w:rsidR="008B7977" w:rsidRDefault="008B7977" w:rsidP="008B7977">
      <w:pPr>
        <w:widowControl w:val="0"/>
        <w:autoSpaceDE w:val="0"/>
        <w:autoSpaceDN w:val="0"/>
        <w:adjustRightInd w:val="0"/>
        <w:rPr>
          <w:rFonts w:ascii="Verdana" w:hAnsi="Verdana" w:cs="Helvetica"/>
        </w:rPr>
      </w:pPr>
      <w:r>
        <w:rPr>
          <w:rFonts w:ascii="Verdana" w:hAnsi="Verdana" w:cs="Helvetica"/>
        </w:rPr>
        <w:t>1</w:t>
      </w:r>
      <w:r w:rsidR="00F14CAE">
        <w:rPr>
          <w:rFonts w:ascii="Verdana" w:hAnsi="Verdana" w:cs="Helvetica"/>
        </w:rPr>
        <w:t>5</w:t>
      </w:r>
      <w:r>
        <w:rPr>
          <w:rFonts w:ascii="Verdana" w:hAnsi="Verdana" w:cs="Helvetica"/>
        </w:rPr>
        <w:t xml:space="preserve">. </w:t>
      </w:r>
      <w:r w:rsidR="00B77CAC">
        <w:rPr>
          <w:rFonts w:ascii="Verdana" w:hAnsi="Verdana" w:cs="Helvetica"/>
        </w:rPr>
        <w:tab/>
      </w:r>
      <w:r>
        <w:rPr>
          <w:rFonts w:ascii="Verdana" w:hAnsi="Verdana" w:cs="Helvetica"/>
        </w:rPr>
        <w:t>Music Video</w:t>
      </w:r>
    </w:p>
    <w:p w14:paraId="64ECEC27" w14:textId="1C90C54F" w:rsidR="00F14CAE" w:rsidRPr="00F14CAE" w:rsidRDefault="00F14CAE" w:rsidP="00F14CAE">
      <w:pPr>
        <w:rPr>
          <w:rFonts w:ascii="Verdana" w:hAnsi="Verdana"/>
        </w:rPr>
      </w:pPr>
      <w:r>
        <w:rPr>
          <w:rFonts w:ascii="Verdana" w:hAnsi="Verdana"/>
        </w:rPr>
        <w:t>16.</w:t>
      </w:r>
      <w:r>
        <w:rPr>
          <w:rFonts w:ascii="Verdana" w:hAnsi="Verdana"/>
        </w:rPr>
        <w:tab/>
        <w:t>New Talent - (Judged purely online by the UK creative community)</w:t>
      </w:r>
    </w:p>
    <w:p w14:paraId="22317635" w14:textId="39EFA9A4" w:rsidR="008B7977" w:rsidRDefault="008B7977" w:rsidP="006D3093">
      <w:pPr>
        <w:widowControl w:val="0"/>
        <w:autoSpaceDE w:val="0"/>
        <w:autoSpaceDN w:val="0"/>
        <w:adjustRightInd w:val="0"/>
        <w:rPr>
          <w:rFonts w:ascii="Verdana" w:hAnsi="Verdana" w:cs="Helvetica"/>
        </w:rPr>
      </w:pPr>
      <w:r>
        <w:rPr>
          <w:rFonts w:ascii="Verdana" w:hAnsi="Verdana" w:cs="Helvetica"/>
        </w:rPr>
        <w:t>1</w:t>
      </w:r>
      <w:r w:rsidR="002F108E">
        <w:rPr>
          <w:rFonts w:ascii="Verdana" w:hAnsi="Verdana" w:cs="Helvetica"/>
        </w:rPr>
        <w:t>7</w:t>
      </w:r>
      <w:r>
        <w:rPr>
          <w:rFonts w:ascii="Verdana" w:hAnsi="Verdana" w:cs="Helvetica"/>
        </w:rPr>
        <w:t xml:space="preserve">. </w:t>
      </w:r>
      <w:r w:rsidR="00B77CAC">
        <w:rPr>
          <w:rFonts w:ascii="Verdana" w:hAnsi="Verdana" w:cs="Helvetica"/>
        </w:rPr>
        <w:tab/>
      </w:r>
      <w:r>
        <w:rPr>
          <w:rFonts w:ascii="Verdana" w:hAnsi="Verdana" w:cs="Helvetica"/>
        </w:rPr>
        <w:t>Packaging</w:t>
      </w:r>
    </w:p>
    <w:p w14:paraId="46F66815" w14:textId="1A877DE7" w:rsidR="00F14CAE" w:rsidRDefault="00F14CAE" w:rsidP="00F14CAE">
      <w:pPr>
        <w:widowControl w:val="0"/>
        <w:autoSpaceDE w:val="0"/>
        <w:autoSpaceDN w:val="0"/>
        <w:adjustRightInd w:val="0"/>
        <w:rPr>
          <w:rFonts w:ascii="Verdana" w:hAnsi="Verdana" w:cs="Helvetica"/>
        </w:rPr>
      </w:pPr>
      <w:r>
        <w:rPr>
          <w:rFonts w:ascii="Verdana" w:hAnsi="Verdana" w:cs="Helvetica"/>
        </w:rPr>
        <w:t>18</w:t>
      </w:r>
      <w:r w:rsidRPr="00763F85">
        <w:rPr>
          <w:rFonts w:ascii="Verdana" w:hAnsi="Verdana" w:cs="Helvetica"/>
        </w:rPr>
        <w:t xml:space="preserve">. </w:t>
      </w:r>
      <w:r>
        <w:rPr>
          <w:rFonts w:ascii="Verdana" w:hAnsi="Verdana" w:cs="Helvetica"/>
        </w:rPr>
        <w:tab/>
        <w:t>Photography &amp; Illustration</w:t>
      </w:r>
    </w:p>
    <w:p w14:paraId="663D60B8" w14:textId="23F338B7" w:rsidR="006D3093" w:rsidRDefault="008B7977" w:rsidP="006D3093">
      <w:pPr>
        <w:widowControl w:val="0"/>
        <w:autoSpaceDE w:val="0"/>
        <w:autoSpaceDN w:val="0"/>
        <w:adjustRightInd w:val="0"/>
        <w:rPr>
          <w:rFonts w:ascii="Verdana" w:hAnsi="Verdana" w:cs="Helvetica"/>
        </w:rPr>
      </w:pPr>
      <w:r>
        <w:rPr>
          <w:rFonts w:ascii="Verdana" w:hAnsi="Verdana" w:cs="Helvetica"/>
        </w:rPr>
        <w:t>1</w:t>
      </w:r>
      <w:r w:rsidR="00F14CAE">
        <w:rPr>
          <w:rFonts w:ascii="Verdana" w:hAnsi="Verdana" w:cs="Helvetica"/>
        </w:rPr>
        <w:t>9</w:t>
      </w:r>
      <w:r w:rsidR="006D3093" w:rsidRPr="00763F85">
        <w:rPr>
          <w:rFonts w:ascii="Verdana" w:hAnsi="Verdana" w:cs="Helvetica"/>
        </w:rPr>
        <w:t>.</w:t>
      </w:r>
      <w:r w:rsidR="006D3093">
        <w:rPr>
          <w:rFonts w:ascii="Verdana" w:hAnsi="Verdana" w:cs="Helvetica"/>
        </w:rPr>
        <w:t xml:space="preserve"> </w:t>
      </w:r>
      <w:r w:rsidR="00B77CAC">
        <w:rPr>
          <w:rFonts w:ascii="Verdana" w:hAnsi="Verdana" w:cs="Helvetica"/>
        </w:rPr>
        <w:tab/>
      </w:r>
      <w:r w:rsidR="006D3093">
        <w:rPr>
          <w:rFonts w:ascii="Verdana" w:hAnsi="Verdana" w:cs="Helvetica"/>
        </w:rPr>
        <w:t>Press</w:t>
      </w:r>
      <w:r w:rsidR="00F14CAE">
        <w:rPr>
          <w:rFonts w:ascii="Verdana" w:hAnsi="Verdana" w:cs="Helvetica"/>
        </w:rPr>
        <w:t xml:space="preserve"> &amp;</w:t>
      </w:r>
      <w:r w:rsidR="006D3093">
        <w:rPr>
          <w:rFonts w:ascii="Verdana" w:hAnsi="Verdana" w:cs="Helvetica"/>
        </w:rPr>
        <w:t xml:space="preserve"> </w:t>
      </w:r>
      <w:r w:rsidR="006D3093" w:rsidRPr="00763F85">
        <w:rPr>
          <w:rFonts w:ascii="Verdana" w:hAnsi="Verdana" w:cs="Helvetica"/>
        </w:rPr>
        <w:t>Outdoor</w:t>
      </w:r>
      <w:r w:rsidR="006D3093">
        <w:rPr>
          <w:rFonts w:ascii="Verdana" w:hAnsi="Verdana" w:cs="Helvetica"/>
        </w:rPr>
        <w:t xml:space="preserve"> </w:t>
      </w:r>
    </w:p>
    <w:p w14:paraId="2EDD36B7" w14:textId="3263F27C" w:rsidR="009B283A" w:rsidRDefault="00F14CAE" w:rsidP="006D3093">
      <w:pPr>
        <w:widowControl w:val="0"/>
        <w:autoSpaceDE w:val="0"/>
        <w:autoSpaceDN w:val="0"/>
        <w:adjustRightInd w:val="0"/>
        <w:rPr>
          <w:rFonts w:ascii="Verdana" w:hAnsi="Verdana" w:cs="Helvetica"/>
        </w:rPr>
      </w:pPr>
      <w:r>
        <w:rPr>
          <w:rFonts w:ascii="Verdana" w:hAnsi="Verdana" w:cs="Helvetica"/>
        </w:rPr>
        <w:t>20</w:t>
      </w:r>
      <w:r w:rsidR="009B283A">
        <w:rPr>
          <w:rFonts w:ascii="Verdana" w:hAnsi="Verdana" w:cs="Helvetica"/>
        </w:rPr>
        <w:t xml:space="preserve">. </w:t>
      </w:r>
      <w:r w:rsidR="00B77CAC">
        <w:rPr>
          <w:rFonts w:ascii="Verdana" w:hAnsi="Verdana" w:cs="Helvetica"/>
        </w:rPr>
        <w:tab/>
      </w:r>
      <w:r w:rsidR="009B283A">
        <w:rPr>
          <w:rFonts w:ascii="Verdana" w:hAnsi="Verdana" w:cs="Helvetica"/>
        </w:rPr>
        <w:t>PR</w:t>
      </w:r>
      <w:r>
        <w:rPr>
          <w:rFonts w:ascii="Verdana" w:hAnsi="Verdana" w:cs="Helvetica"/>
        </w:rPr>
        <w:t xml:space="preserve"> &amp;</w:t>
      </w:r>
      <w:r w:rsidR="009B283A">
        <w:rPr>
          <w:rFonts w:ascii="Verdana" w:hAnsi="Verdana" w:cs="Helvetica"/>
        </w:rPr>
        <w:t xml:space="preserve"> Social </w:t>
      </w:r>
    </w:p>
    <w:p w14:paraId="1BA88B1E" w14:textId="06C63D03" w:rsidR="00F14CAE" w:rsidRPr="00F14CAE" w:rsidRDefault="00F14CAE" w:rsidP="00F14CAE">
      <w:pPr>
        <w:rPr>
          <w:rFonts w:ascii="Verdana" w:hAnsi="Verdana"/>
        </w:rPr>
      </w:pPr>
      <w:r>
        <w:rPr>
          <w:rFonts w:ascii="Verdana" w:hAnsi="Verdana"/>
        </w:rPr>
        <w:t>21.</w:t>
      </w:r>
      <w:r>
        <w:rPr>
          <w:rFonts w:ascii="Verdana" w:hAnsi="Verdana"/>
        </w:rPr>
        <w:tab/>
        <w:t>Short Film – (Judged purely online by the UK creative community)</w:t>
      </w:r>
    </w:p>
    <w:p w14:paraId="2B2FE73F" w14:textId="143348B8" w:rsidR="008B7977" w:rsidRDefault="002F108E" w:rsidP="006D3093">
      <w:pPr>
        <w:rPr>
          <w:rFonts w:ascii="Verdana" w:hAnsi="Verdana"/>
        </w:rPr>
      </w:pPr>
      <w:r>
        <w:rPr>
          <w:rFonts w:ascii="Verdana" w:hAnsi="Verdana"/>
        </w:rPr>
        <w:t>2</w:t>
      </w:r>
      <w:r w:rsidR="00F14CAE">
        <w:rPr>
          <w:rFonts w:ascii="Verdana" w:hAnsi="Verdana"/>
        </w:rPr>
        <w:t>2</w:t>
      </w:r>
      <w:r w:rsidR="008B7977">
        <w:rPr>
          <w:rFonts w:ascii="Verdana" w:hAnsi="Verdana"/>
        </w:rPr>
        <w:t xml:space="preserve">. </w:t>
      </w:r>
      <w:r w:rsidR="00B77CAC">
        <w:rPr>
          <w:rFonts w:ascii="Verdana" w:hAnsi="Verdana"/>
        </w:rPr>
        <w:tab/>
      </w:r>
      <w:r w:rsidR="008B7977">
        <w:rPr>
          <w:rFonts w:ascii="Verdana" w:hAnsi="Verdana"/>
        </w:rPr>
        <w:t>Writing</w:t>
      </w:r>
    </w:p>
    <w:p w14:paraId="2E6CC0C5" w14:textId="77777777" w:rsidR="006D3093" w:rsidRPr="00763F85" w:rsidRDefault="006D3093" w:rsidP="006D3093">
      <w:pPr>
        <w:widowControl w:val="0"/>
        <w:autoSpaceDE w:val="0"/>
        <w:autoSpaceDN w:val="0"/>
        <w:adjustRightInd w:val="0"/>
        <w:rPr>
          <w:rFonts w:ascii="Verdana" w:hAnsi="Verdana" w:cs="Helvetica"/>
        </w:rPr>
      </w:pPr>
    </w:p>
    <w:p w14:paraId="754F2D49" w14:textId="77777777" w:rsidR="00D51D4E" w:rsidRDefault="00F14CAE" w:rsidP="00D51D4E">
      <w:pPr>
        <w:widowControl w:val="0"/>
        <w:autoSpaceDE w:val="0"/>
        <w:autoSpaceDN w:val="0"/>
        <w:adjustRightInd w:val="0"/>
        <w:rPr>
          <w:rFonts w:ascii="Verdana" w:hAnsi="Verdana" w:cs="Helvetica"/>
        </w:rPr>
      </w:pPr>
      <w:r>
        <w:rPr>
          <w:rFonts w:ascii="Verdana" w:hAnsi="Verdana" w:cs="Helvetica"/>
        </w:rPr>
        <w:t>Our juries are carefully managed to support free and fair voting. Our Gold judging sessions encourage</w:t>
      </w:r>
      <w:r w:rsidR="006D3093" w:rsidRPr="008B2AB9">
        <w:rPr>
          <w:rFonts w:ascii="Verdana" w:hAnsi="Verdana" w:cs="Helvetica"/>
        </w:rPr>
        <w:t xml:space="preserve"> debate and discussion </w:t>
      </w:r>
      <w:r>
        <w:rPr>
          <w:rFonts w:ascii="Verdana" w:hAnsi="Verdana" w:cs="Helvetica"/>
        </w:rPr>
        <w:t>prior to</w:t>
      </w:r>
      <w:r w:rsidR="006D3093" w:rsidRPr="008B2AB9">
        <w:rPr>
          <w:rFonts w:ascii="Verdana" w:hAnsi="Verdana" w:cs="Helvetica"/>
        </w:rPr>
        <w:t xml:space="preserve"> the voting</w:t>
      </w:r>
      <w:r>
        <w:rPr>
          <w:rFonts w:ascii="Verdana" w:hAnsi="Verdana" w:cs="Helvetica"/>
        </w:rPr>
        <w:t xml:space="preserve"> which is a show of hands</w:t>
      </w:r>
      <w:r w:rsidR="006D3093" w:rsidRPr="008B2AB9">
        <w:rPr>
          <w:rFonts w:ascii="Verdana" w:hAnsi="Verdana" w:cs="Helvetica"/>
        </w:rPr>
        <w:t xml:space="preserve">. </w:t>
      </w:r>
      <w:r w:rsidR="00D51D4E">
        <w:rPr>
          <w:rFonts w:ascii="Verdana" w:hAnsi="Verdana" w:cs="Helvetica"/>
        </w:rPr>
        <w:t xml:space="preserve">Our Gold judges are not allowed to direct fellow judges on decisions and are advised to use language that expresses that it is in their </w:t>
      </w:r>
      <w:proofErr w:type="gramStart"/>
      <w:r w:rsidR="00D51D4E">
        <w:rPr>
          <w:rFonts w:ascii="Verdana" w:hAnsi="Verdana" w:cs="Helvetica"/>
        </w:rPr>
        <w:t>personal opinion</w:t>
      </w:r>
      <w:proofErr w:type="gramEnd"/>
      <w:r w:rsidR="00D51D4E">
        <w:rPr>
          <w:rFonts w:ascii="Verdana" w:hAnsi="Verdana" w:cs="Helvetica"/>
        </w:rPr>
        <w:t xml:space="preserve">. </w:t>
      </w:r>
      <w:r w:rsidR="008B7977">
        <w:rPr>
          <w:rFonts w:ascii="Verdana" w:hAnsi="Verdana" w:cs="Helvetica"/>
        </w:rPr>
        <w:t>The Creative Circle is not a matter of first past the post.</w:t>
      </w:r>
      <w:r w:rsidR="006D3093">
        <w:rPr>
          <w:rFonts w:ascii="Verdana" w:hAnsi="Verdana" w:cs="Helvetica"/>
        </w:rPr>
        <w:t xml:space="preserve"> </w:t>
      </w:r>
      <w:r w:rsidR="00D6125E">
        <w:rPr>
          <w:rFonts w:ascii="Verdana" w:hAnsi="Verdana" w:cs="Helvetica"/>
        </w:rPr>
        <w:t xml:space="preserve">The awards are given when the work reflects the standard required. </w:t>
      </w:r>
      <w:r w:rsidR="00D6125E" w:rsidRPr="00D51D4E">
        <w:rPr>
          <w:rFonts w:ascii="Verdana" w:hAnsi="Verdana" w:cs="Helvetica"/>
          <w:b/>
          <w:bCs/>
        </w:rPr>
        <w:t>T</w:t>
      </w:r>
      <w:r w:rsidR="008B7977" w:rsidRPr="00D51D4E">
        <w:rPr>
          <w:rFonts w:ascii="Verdana" w:hAnsi="Verdana" w:cs="Helvetica"/>
          <w:b/>
          <w:bCs/>
        </w:rPr>
        <w:t>here can be multiple winners of each award</w:t>
      </w:r>
      <w:r w:rsidR="00D6125E" w:rsidRPr="00D51D4E">
        <w:rPr>
          <w:rFonts w:ascii="Verdana" w:hAnsi="Verdana" w:cs="Helvetica"/>
          <w:b/>
          <w:bCs/>
        </w:rPr>
        <w:t xml:space="preserve"> in any one category or no awards at all.</w:t>
      </w:r>
      <w:r w:rsidR="008B7977">
        <w:rPr>
          <w:rFonts w:ascii="Verdana" w:hAnsi="Verdana" w:cs="Helvetica"/>
        </w:rPr>
        <w:t xml:space="preserve"> </w:t>
      </w:r>
      <w:r w:rsidR="006D3093">
        <w:rPr>
          <w:rFonts w:ascii="Verdana" w:hAnsi="Verdana" w:cs="Helvetica"/>
        </w:rPr>
        <w:t xml:space="preserve">If any of the judges have a relationship with a piece of work being voted </w:t>
      </w:r>
      <w:proofErr w:type="gramStart"/>
      <w:r w:rsidR="006D3093">
        <w:rPr>
          <w:rFonts w:ascii="Verdana" w:hAnsi="Verdana" w:cs="Helvetica"/>
        </w:rPr>
        <w:t>on</w:t>
      </w:r>
      <w:proofErr w:type="gramEnd"/>
      <w:r w:rsidR="006D3093">
        <w:rPr>
          <w:rFonts w:ascii="Verdana" w:hAnsi="Verdana" w:cs="Helvetica"/>
        </w:rPr>
        <w:t xml:space="preserve"> they </w:t>
      </w:r>
      <w:r w:rsidR="006D3093" w:rsidRPr="00CC3A37">
        <w:rPr>
          <w:rFonts w:ascii="Verdana" w:hAnsi="Verdana" w:cs="Helvetica"/>
          <w:color w:val="000000" w:themeColor="text1"/>
        </w:rPr>
        <w:t xml:space="preserve">will be </w:t>
      </w:r>
      <w:r w:rsidR="006D3093">
        <w:rPr>
          <w:rFonts w:ascii="Verdana" w:hAnsi="Verdana" w:cs="Helvetica"/>
        </w:rPr>
        <w:t>asked to leave the judging room</w:t>
      </w:r>
      <w:r w:rsidR="00D6125E">
        <w:rPr>
          <w:rFonts w:ascii="Verdana" w:hAnsi="Verdana" w:cs="Helvetica"/>
        </w:rPr>
        <w:t xml:space="preserve"> and </w:t>
      </w:r>
      <w:r w:rsidR="00D6125E">
        <w:rPr>
          <w:rFonts w:ascii="Verdana" w:hAnsi="Verdana" w:cs="Helvetica"/>
        </w:rPr>
        <w:lastRenderedPageBreak/>
        <w:t>abstain from voting</w:t>
      </w:r>
      <w:r w:rsidR="00B77CAC">
        <w:rPr>
          <w:rFonts w:ascii="Verdana" w:hAnsi="Verdana" w:cs="Helvetica"/>
        </w:rPr>
        <w:t xml:space="preserve"> on that piece of work</w:t>
      </w:r>
      <w:r w:rsidR="006D3093">
        <w:rPr>
          <w:rFonts w:ascii="Verdana" w:hAnsi="Verdana" w:cs="Helvetica"/>
        </w:rPr>
        <w:t>.</w:t>
      </w:r>
      <w:r w:rsidR="00B77CAC">
        <w:rPr>
          <w:rFonts w:ascii="Verdana" w:hAnsi="Verdana" w:cs="Helvetica"/>
        </w:rPr>
        <w:t xml:space="preserve"> </w:t>
      </w:r>
      <w:r w:rsidR="00D51D4E">
        <w:rPr>
          <w:rFonts w:ascii="Verdana" w:hAnsi="Verdana" w:cs="Helvetica"/>
        </w:rPr>
        <w:t xml:space="preserve">The Gold of Gold </w:t>
      </w:r>
      <w:proofErr w:type="spellStart"/>
      <w:r w:rsidR="00D51D4E">
        <w:rPr>
          <w:rFonts w:ascii="Verdana" w:hAnsi="Verdana" w:cs="Helvetica"/>
        </w:rPr>
        <w:t>GrandPrix</w:t>
      </w:r>
      <w:proofErr w:type="spellEnd"/>
      <w:r w:rsidR="00D51D4E">
        <w:rPr>
          <w:rFonts w:ascii="Verdana" w:hAnsi="Verdana" w:cs="Helvetica"/>
        </w:rPr>
        <w:t xml:space="preserve"> is decided at a gathering of all of the Gold Forepersons once all of the </w:t>
      </w:r>
      <w:proofErr w:type="gramStart"/>
      <w:r w:rsidR="00D51D4E">
        <w:rPr>
          <w:rFonts w:ascii="Verdana" w:hAnsi="Verdana" w:cs="Helvetica"/>
        </w:rPr>
        <w:t>Gold</w:t>
      </w:r>
      <w:proofErr w:type="gramEnd"/>
      <w:r w:rsidR="00D51D4E">
        <w:rPr>
          <w:rFonts w:ascii="Verdana" w:hAnsi="Verdana" w:cs="Helvetica"/>
        </w:rPr>
        <w:t xml:space="preserve"> judging has been completed.</w:t>
      </w:r>
    </w:p>
    <w:p w14:paraId="234E2AD6" w14:textId="77777777" w:rsidR="00D51D4E" w:rsidRDefault="00D51D4E" w:rsidP="00D51D4E">
      <w:pPr>
        <w:widowControl w:val="0"/>
        <w:autoSpaceDE w:val="0"/>
        <w:autoSpaceDN w:val="0"/>
        <w:adjustRightInd w:val="0"/>
        <w:rPr>
          <w:rFonts w:ascii="Verdana" w:hAnsi="Verdana" w:cs="Helvetica"/>
        </w:rPr>
      </w:pPr>
    </w:p>
    <w:p w14:paraId="6B13C95E" w14:textId="727A2703" w:rsidR="006D3093" w:rsidRDefault="006D3093" w:rsidP="00D51D4E">
      <w:pPr>
        <w:widowControl w:val="0"/>
        <w:autoSpaceDE w:val="0"/>
        <w:autoSpaceDN w:val="0"/>
        <w:adjustRightInd w:val="0"/>
        <w:rPr>
          <w:rFonts w:ascii="Verdana" w:hAnsi="Verdana" w:cs="Helvetica"/>
        </w:rPr>
      </w:pPr>
      <w:r w:rsidRPr="008B2AB9">
        <w:rPr>
          <w:rFonts w:ascii="Verdana" w:hAnsi="Verdana" w:cs="Helvetica"/>
        </w:rPr>
        <w:t xml:space="preserve">At all voting stages, </w:t>
      </w:r>
      <w:r w:rsidR="00B95ECF">
        <w:rPr>
          <w:rFonts w:ascii="Verdana" w:hAnsi="Verdana" w:cs="Helvetica"/>
        </w:rPr>
        <w:t>each</w:t>
      </w:r>
      <w:r w:rsidRPr="008B2AB9">
        <w:rPr>
          <w:rFonts w:ascii="Verdana" w:hAnsi="Verdana" w:cs="Helvetica"/>
        </w:rPr>
        <w:t xml:space="preserve"> judge is prevented from voting for </w:t>
      </w:r>
      <w:r>
        <w:rPr>
          <w:rFonts w:ascii="Verdana" w:hAnsi="Verdana" w:cs="Helvetica"/>
        </w:rPr>
        <w:t>entries</w:t>
      </w:r>
      <w:r w:rsidR="00B95ECF">
        <w:rPr>
          <w:rFonts w:ascii="Verdana" w:hAnsi="Verdana" w:cs="Helvetica"/>
        </w:rPr>
        <w:t xml:space="preserve"> that they have any relationship with. </w:t>
      </w:r>
      <w:r w:rsidRPr="008B2AB9">
        <w:rPr>
          <w:rFonts w:ascii="Verdana" w:hAnsi="Verdana" w:cs="Helvetica"/>
        </w:rPr>
        <w:t>The decision of the Juries in all matters relating to the awarding of prizes will be final and binding.</w:t>
      </w:r>
    </w:p>
    <w:p w14:paraId="5BF8F21B" w14:textId="77777777" w:rsidR="006D3093" w:rsidRPr="00763F85" w:rsidRDefault="006D3093" w:rsidP="006D3093">
      <w:pPr>
        <w:widowControl w:val="0"/>
        <w:autoSpaceDE w:val="0"/>
        <w:autoSpaceDN w:val="0"/>
        <w:adjustRightInd w:val="0"/>
        <w:rPr>
          <w:rFonts w:ascii="Verdana" w:hAnsi="Verdana" w:cs="Helvetica"/>
        </w:rPr>
      </w:pPr>
    </w:p>
    <w:p w14:paraId="786CCC46" w14:textId="77777777" w:rsidR="006D3093" w:rsidRPr="00763F85" w:rsidRDefault="006D3093" w:rsidP="006D3093">
      <w:pPr>
        <w:widowControl w:val="0"/>
        <w:autoSpaceDE w:val="0"/>
        <w:autoSpaceDN w:val="0"/>
        <w:adjustRightInd w:val="0"/>
        <w:rPr>
          <w:rFonts w:ascii="Verdana" w:hAnsi="Verdana" w:cs="Helvetica"/>
          <w:b/>
          <w:bCs/>
          <w:sz w:val="30"/>
          <w:szCs w:val="30"/>
        </w:rPr>
      </w:pPr>
      <w:r w:rsidRPr="00763F85">
        <w:rPr>
          <w:rFonts w:ascii="Verdana" w:hAnsi="Verdana" w:cs="Helvetica"/>
          <w:b/>
          <w:bCs/>
          <w:sz w:val="30"/>
          <w:szCs w:val="30"/>
        </w:rPr>
        <w:t>Awards</w:t>
      </w:r>
    </w:p>
    <w:p w14:paraId="7CA668AB" w14:textId="34556986" w:rsidR="00B95ECF" w:rsidRDefault="006D3093" w:rsidP="00B95ECF">
      <w:pPr>
        <w:widowControl w:val="0"/>
        <w:autoSpaceDE w:val="0"/>
        <w:autoSpaceDN w:val="0"/>
        <w:adjustRightInd w:val="0"/>
        <w:rPr>
          <w:rFonts w:ascii="Verdana" w:hAnsi="Verdana" w:cs="Helvetica"/>
          <w:color w:val="000000" w:themeColor="text1"/>
        </w:rPr>
      </w:pPr>
      <w:r w:rsidRPr="00CC3A37">
        <w:rPr>
          <w:rFonts w:ascii="Verdana" w:hAnsi="Verdana" w:cs="Helvetica"/>
          <w:color w:val="000000" w:themeColor="text1"/>
        </w:rPr>
        <w:t xml:space="preserve">Gold winners are presented on stage at the award ceremony. Silver and Bronze award winners </w:t>
      </w:r>
      <w:r w:rsidR="00B95ECF">
        <w:rPr>
          <w:rFonts w:ascii="Verdana" w:hAnsi="Verdana" w:cs="Helvetica"/>
          <w:color w:val="000000" w:themeColor="text1"/>
        </w:rPr>
        <w:t>receive a certificate</w:t>
      </w:r>
      <w:r w:rsidR="00D51D4E">
        <w:rPr>
          <w:rFonts w:ascii="Verdana" w:hAnsi="Verdana" w:cs="Helvetica"/>
          <w:color w:val="000000" w:themeColor="text1"/>
        </w:rPr>
        <w:t xml:space="preserve"> at the event</w:t>
      </w:r>
      <w:r w:rsidR="00B95ECF">
        <w:rPr>
          <w:rFonts w:ascii="Verdana" w:hAnsi="Verdana" w:cs="Helvetica"/>
          <w:color w:val="000000" w:themeColor="text1"/>
        </w:rPr>
        <w:t xml:space="preserve">. </w:t>
      </w:r>
      <w:r w:rsidR="00B95ECF" w:rsidRPr="00CC3A37">
        <w:rPr>
          <w:rFonts w:ascii="Verdana" w:hAnsi="Verdana" w:cs="Helvetica"/>
          <w:color w:val="000000" w:themeColor="text1"/>
        </w:rPr>
        <w:t xml:space="preserve">The Jury may choose more than one entry in each category as being worthy of winning either Gold, Silver or Bronze. Or they may decide there are no worthy award winners. </w:t>
      </w:r>
    </w:p>
    <w:p w14:paraId="5675CC40" w14:textId="06CC78D5" w:rsidR="006D3093" w:rsidRPr="00CC3A37" w:rsidRDefault="006D3093" w:rsidP="006D3093">
      <w:pPr>
        <w:widowControl w:val="0"/>
        <w:autoSpaceDE w:val="0"/>
        <w:autoSpaceDN w:val="0"/>
        <w:adjustRightInd w:val="0"/>
        <w:rPr>
          <w:rFonts w:ascii="Verdana" w:hAnsi="Verdana" w:cs="Helvetica"/>
          <w:color w:val="000000" w:themeColor="text1"/>
        </w:rPr>
      </w:pPr>
    </w:p>
    <w:p w14:paraId="0029A1C6" w14:textId="6D44367A" w:rsidR="006D3093" w:rsidRPr="00CC3A37" w:rsidRDefault="006D3093" w:rsidP="006D3093">
      <w:pPr>
        <w:widowControl w:val="0"/>
        <w:autoSpaceDE w:val="0"/>
        <w:autoSpaceDN w:val="0"/>
        <w:adjustRightInd w:val="0"/>
        <w:rPr>
          <w:rFonts w:ascii="Verdana" w:hAnsi="Verdana" w:cs="Helvetica"/>
          <w:color w:val="000000" w:themeColor="text1"/>
        </w:rPr>
      </w:pPr>
      <w:proofErr w:type="gramStart"/>
      <w:r w:rsidRPr="00CC3A37">
        <w:rPr>
          <w:rFonts w:ascii="Verdana" w:hAnsi="Verdana" w:cs="Helvetica"/>
          <w:color w:val="000000" w:themeColor="text1"/>
        </w:rPr>
        <w:t>The Talent Categories,</w:t>
      </w:r>
      <w:proofErr w:type="gramEnd"/>
      <w:r w:rsidRPr="00CC3A37">
        <w:rPr>
          <w:rFonts w:ascii="Verdana" w:hAnsi="Verdana" w:cs="Helvetica"/>
          <w:color w:val="000000" w:themeColor="text1"/>
        </w:rPr>
        <w:t xml:space="preserve"> are decided by the Judges online as the Creative Communities choice.</w:t>
      </w:r>
    </w:p>
    <w:p w14:paraId="582FD955" w14:textId="09CA60AB" w:rsidR="006D3093" w:rsidRPr="00CC3A37" w:rsidRDefault="006D3093" w:rsidP="006D3093">
      <w:pPr>
        <w:widowControl w:val="0"/>
        <w:autoSpaceDE w:val="0"/>
        <w:autoSpaceDN w:val="0"/>
        <w:adjustRightInd w:val="0"/>
        <w:rPr>
          <w:rFonts w:ascii="Verdana" w:hAnsi="Verdana" w:cs="Helvetica"/>
          <w:color w:val="000000" w:themeColor="text1"/>
        </w:rPr>
      </w:pPr>
      <w:proofErr w:type="gramStart"/>
      <w:r w:rsidRPr="00CC3A37">
        <w:rPr>
          <w:rFonts w:ascii="Verdana" w:hAnsi="Verdana" w:cs="Helvetica"/>
          <w:color w:val="000000" w:themeColor="text1"/>
        </w:rPr>
        <w:t>The Company Awards,</w:t>
      </w:r>
      <w:proofErr w:type="gramEnd"/>
      <w:r w:rsidRPr="00CC3A37">
        <w:rPr>
          <w:rFonts w:ascii="Verdana" w:hAnsi="Verdana" w:cs="Helvetica"/>
          <w:color w:val="000000" w:themeColor="text1"/>
        </w:rPr>
        <w:t xml:space="preserve"> </w:t>
      </w:r>
      <w:r w:rsidR="00B95ECF">
        <w:rPr>
          <w:rFonts w:ascii="Verdana" w:hAnsi="Verdana" w:cs="Helvetica"/>
          <w:color w:val="000000" w:themeColor="text1"/>
        </w:rPr>
        <w:t xml:space="preserve">are an accumulative result of all of the awards won across all categories. </w:t>
      </w:r>
      <w:r w:rsidRPr="00CC3A37">
        <w:rPr>
          <w:rFonts w:ascii="Verdana" w:hAnsi="Verdana" w:cs="Helvetica"/>
          <w:color w:val="000000" w:themeColor="text1"/>
        </w:rPr>
        <w:t xml:space="preserve"> </w:t>
      </w:r>
    </w:p>
    <w:p w14:paraId="3EB178C2" w14:textId="33EB39BE" w:rsidR="006D3093" w:rsidRPr="00CC3A37" w:rsidRDefault="006D3093" w:rsidP="006D3093">
      <w:pPr>
        <w:widowControl w:val="0"/>
        <w:autoSpaceDE w:val="0"/>
        <w:autoSpaceDN w:val="0"/>
        <w:adjustRightInd w:val="0"/>
        <w:rPr>
          <w:rFonts w:ascii="Verdana" w:hAnsi="Verdana" w:cs="Helvetica"/>
          <w:color w:val="000000" w:themeColor="text1"/>
        </w:rPr>
      </w:pPr>
      <w:r w:rsidRPr="00CC3A37">
        <w:rPr>
          <w:rFonts w:ascii="Verdana" w:hAnsi="Verdana" w:cs="Helvetica"/>
          <w:color w:val="000000" w:themeColor="text1"/>
        </w:rPr>
        <w:t>All awards will be given to the entrant companies. Duplicate trophies can be purchased by other participating parties after the awards ceremony.</w:t>
      </w:r>
    </w:p>
    <w:p w14:paraId="39727B66" w14:textId="77777777" w:rsidR="006D3093" w:rsidRPr="005606D3" w:rsidRDefault="006D3093" w:rsidP="006D3093">
      <w:pPr>
        <w:widowControl w:val="0"/>
        <w:autoSpaceDE w:val="0"/>
        <w:autoSpaceDN w:val="0"/>
        <w:adjustRightInd w:val="0"/>
        <w:rPr>
          <w:rFonts w:ascii="Verdana" w:hAnsi="Verdana" w:cs="Helvetica"/>
          <w:color w:val="FF0000"/>
        </w:rPr>
      </w:pPr>
    </w:p>
    <w:p w14:paraId="77F4D87C" w14:textId="77777777" w:rsidR="006D3093" w:rsidRPr="00763F85" w:rsidRDefault="006D3093" w:rsidP="006D3093">
      <w:pPr>
        <w:widowControl w:val="0"/>
        <w:autoSpaceDE w:val="0"/>
        <w:autoSpaceDN w:val="0"/>
        <w:adjustRightInd w:val="0"/>
        <w:rPr>
          <w:rFonts w:ascii="Verdana" w:hAnsi="Verdana" w:cs="Helvetica"/>
          <w:b/>
          <w:bCs/>
          <w:sz w:val="30"/>
          <w:szCs w:val="30"/>
        </w:rPr>
      </w:pPr>
      <w:r w:rsidRPr="00763F85">
        <w:rPr>
          <w:rFonts w:ascii="Verdana" w:hAnsi="Verdana" w:cs="Helvetica"/>
          <w:b/>
          <w:bCs/>
          <w:sz w:val="30"/>
          <w:szCs w:val="30"/>
        </w:rPr>
        <w:t>Treatment and Publication of Entries</w:t>
      </w:r>
    </w:p>
    <w:p w14:paraId="0722047D" w14:textId="1A2BA9EC"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1. Entrants may be required to supply additional material of any shortlisted </w:t>
      </w:r>
      <w:r>
        <w:rPr>
          <w:rFonts w:ascii="Verdana" w:hAnsi="Verdana" w:cs="Helvetica"/>
        </w:rPr>
        <w:t>entry</w:t>
      </w:r>
      <w:r w:rsidRPr="00763F85">
        <w:rPr>
          <w:rFonts w:ascii="Verdana" w:hAnsi="Verdana" w:cs="Helvetica"/>
        </w:rPr>
        <w:t xml:space="preserve"> for the publication of the winners and any promotional publication and exhibitions held after the Awards ceremony.</w:t>
      </w:r>
    </w:p>
    <w:p w14:paraId="3F12D134" w14:textId="319A4E4F"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2. In order to promote the awards, each entrant </w:t>
      </w:r>
      <w:proofErr w:type="spellStart"/>
      <w:r w:rsidRPr="00763F85">
        <w:rPr>
          <w:rFonts w:ascii="Verdana" w:hAnsi="Verdana" w:cs="Helvetica"/>
        </w:rPr>
        <w:t>authorises</w:t>
      </w:r>
      <w:proofErr w:type="spellEnd"/>
      <w:r w:rsidRPr="00763F85">
        <w:rPr>
          <w:rFonts w:ascii="Verdana" w:hAnsi="Verdana" w:cs="Helvetica"/>
        </w:rPr>
        <w:t xml:space="preserve"> the </w:t>
      </w:r>
      <w:proofErr w:type="spellStart"/>
      <w:r w:rsidRPr="00763F85">
        <w:rPr>
          <w:rFonts w:ascii="Verdana" w:hAnsi="Verdana" w:cs="Helvetica"/>
        </w:rPr>
        <w:t>Organisers</w:t>
      </w:r>
      <w:proofErr w:type="spellEnd"/>
      <w:r w:rsidRPr="00763F85">
        <w:rPr>
          <w:rFonts w:ascii="Verdana" w:hAnsi="Verdana" w:cs="Helvetica"/>
        </w:rPr>
        <w:t xml:space="preserve"> to screen or publish </w:t>
      </w:r>
      <w:r w:rsidR="00CC19B6">
        <w:rPr>
          <w:rFonts w:ascii="Verdana" w:hAnsi="Verdana" w:cs="Helvetica"/>
        </w:rPr>
        <w:t>their</w:t>
      </w:r>
      <w:r w:rsidRPr="00763F85">
        <w:rPr>
          <w:rFonts w:ascii="Verdana" w:hAnsi="Verdana" w:cs="Helvetica"/>
        </w:rPr>
        <w:t xml:space="preserve"> ads without charge at public or private presentations, wherever and as often as the </w:t>
      </w:r>
      <w:proofErr w:type="spellStart"/>
      <w:r w:rsidRPr="00763F85">
        <w:rPr>
          <w:rFonts w:ascii="Verdana" w:hAnsi="Verdana" w:cs="Helvetica"/>
        </w:rPr>
        <w:t>Organisers</w:t>
      </w:r>
      <w:proofErr w:type="spellEnd"/>
      <w:r w:rsidRPr="00763F85">
        <w:rPr>
          <w:rFonts w:ascii="Verdana" w:hAnsi="Verdana" w:cs="Helvetica"/>
        </w:rPr>
        <w:t xml:space="preserve"> think fit.</w:t>
      </w:r>
    </w:p>
    <w:p w14:paraId="4FF08EA8"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3. In addition, each entrant undertakes to allow the lending or selling by the </w:t>
      </w:r>
      <w:proofErr w:type="spellStart"/>
      <w:r w:rsidRPr="00763F85">
        <w:rPr>
          <w:rFonts w:ascii="Verdana" w:hAnsi="Verdana" w:cs="Helvetica"/>
        </w:rPr>
        <w:t>Organisers</w:t>
      </w:r>
      <w:proofErr w:type="spellEnd"/>
      <w:r w:rsidRPr="00763F85">
        <w:rPr>
          <w:rFonts w:ascii="Verdana" w:hAnsi="Verdana" w:cs="Helvetica"/>
        </w:rPr>
        <w:t xml:space="preserve"> of the entries to any interested public or private </w:t>
      </w:r>
      <w:proofErr w:type="spellStart"/>
      <w:r w:rsidRPr="00763F85">
        <w:rPr>
          <w:rFonts w:ascii="Verdana" w:hAnsi="Verdana" w:cs="Helvetica"/>
        </w:rPr>
        <w:t>organisation</w:t>
      </w:r>
      <w:proofErr w:type="spellEnd"/>
      <w:r w:rsidRPr="00763F85">
        <w:rPr>
          <w:rFonts w:ascii="Verdana" w:hAnsi="Verdana" w:cs="Helvetica"/>
        </w:rPr>
        <w:t xml:space="preserve"> with a view to promoting the awards either directly or indirectly.</w:t>
      </w:r>
    </w:p>
    <w:p w14:paraId="5A9DA9E8"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4. Any entry may be compiled by the </w:t>
      </w:r>
      <w:proofErr w:type="spellStart"/>
      <w:r w:rsidRPr="00763F85">
        <w:rPr>
          <w:rFonts w:ascii="Verdana" w:hAnsi="Verdana" w:cs="Helvetica"/>
        </w:rPr>
        <w:t>Organisers</w:t>
      </w:r>
      <w:proofErr w:type="spellEnd"/>
      <w:r w:rsidRPr="00763F85">
        <w:rPr>
          <w:rFonts w:ascii="Verdana" w:hAnsi="Verdana" w:cs="Helvetica"/>
        </w:rPr>
        <w:t xml:space="preserve"> into a collection of entries. Such a collection may not, nor may any extracts of it, be copied, marketed or sold by any </w:t>
      </w:r>
      <w:proofErr w:type="spellStart"/>
      <w:r w:rsidRPr="00763F85">
        <w:rPr>
          <w:rFonts w:ascii="Verdana" w:hAnsi="Verdana" w:cs="Helvetica"/>
        </w:rPr>
        <w:t>organisation</w:t>
      </w:r>
      <w:proofErr w:type="spellEnd"/>
      <w:r w:rsidRPr="00763F85">
        <w:rPr>
          <w:rFonts w:ascii="Verdana" w:hAnsi="Verdana" w:cs="Helvetica"/>
        </w:rPr>
        <w:t xml:space="preserve"> other than the awards </w:t>
      </w:r>
      <w:proofErr w:type="spellStart"/>
      <w:r w:rsidRPr="00763F85">
        <w:rPr>
          <w:rFonts w:ascii="Verdana" w:hAnsi="Verdana" w:cs="Helvetica"/>
        </w:rPr>
        <w:t>Organisation</w:t>
      </w:r>
      <w:proofErr w:type="spellEnd"/>
      <w:r w:rsidRPr="00763F85">
        <w:rPr>
          <w:rFonts w:ascii="Verdana" w:hAnsi="Verdana" w:cs="Helvetica"/>
        </w:rPr>
        <w:t xml:space="preserve"> or any </w:t>
      </w:r>
      <w:proofErr w:type="spellStart"/>
      <w:r w:rsidRPr="00763F85">
        <w:rPr>
          <w:rFonts w:ascii="Verdana" w:hAnsi="Verdana" w:cs="Helvetica"/>
        </w:rPr>
        <w:t>organisation</w:t>
      </w:r>
      <w:proofErr w:type="spellEnd"/>
      <w:r w:rsidRPr="00763F85">
        <w:rPr>
          <w:rFonts w:ascii="Verdana" w:hAnsi="Verdana" w:cs="Helvetica"/>
        </w:rPr>
        <w:t xml:space="preserve"> </w:t>
      </w:r>
      <w:proofErr w:type="spellStart"/>
      <w:r w:rsidRPr="00763F85">
        <w:rPr>
          <w:rFonts w:ascii="Verdana" w:hAnsi="Verdana" w:cs="Helvetica"/>
        </w:rPr>
        <w:t>authorised</w:t>
      </w:r>
      <w:proofErr w:type="spellEnd"/>
      <w:r w:rsidRPr="00763F85">
        <w:rPr>
          <w:rFonts w:ascii="Verdana" w:hAnsi="Verdana" w:cs="Helvetica"/>
        </w:rPr>
        <w:t xml:space="preserve"> to do so by the awards </w:t>
      </w:r>
      <w:proofErr w:type="spellStart"/>
      <w:r w:rsidRPr="00763F85">
        <w:rPr>
          <w:rFonts w:ascii="Verdana" w:hAnsi="Verdana" w:cs="Helvetica"/>
        </w:rPr>
        <w:t>Organisation</w:t>
      </w:r>
      <w:proofErr w:type="spellEnd"/>
      <w:r w:rsidRPr="00763F85">
        <w:rPr>
          <w:rFonts w:ascii="Verdana" w:hAnsi="Verdana" w:cs="Helvetica"/>
        </w:rPr>
        <w:t>.</w:t>
      </w:r>
    </w:p>
    <w:p w14:paraId="6D8C122E"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5. Each entrant agrees to assist the awards </w:t>
      </w:r>
      <w:proofErr w:type="spellStart"/>
      <w:r w:rsidRPr="00763F85">
        <w:rPr>
          <w:rFonts w:ascii="Verdana" w:hAnsi="Verdana" w:cs="Helvetica"/>
        </w:rPr>
        <w:t>Organisers</w:t>
      </w:r>
      <w:proofErr w:type="spellEnd"/>
      <w:r w:rsidRPr="00763F85">
        <w:rPr>
          <w:rFonts w:ascii="Verdana" w:hAnsi="Verdana" w:cs="Helvetica"/>
        </w:rPr>
        <w:t xml:space="preserve"> in supporting any legal action that may be taken to prevent a breach of this condition and to supply information to the </w:t>
      </w:r>
      <w:proofErr w:type="spellStart"/>
      <w:r w:rsidRPr="00763F85">
        <w:rPr>
          <w:rFonts w:ascii="Verdana" w:hAnsi="Verdana" w:cs="Helvetica"/>
        </w:rPr>
        <w:t>Organisers</w:t>
      </w:r>
      <w:proofErr w:type="spellEnd"/>
      <w:r w:rsidRPr="00763F85">
        <w:rPr>
          <w:rFonts w:ascii="Verdana" w:hAnsi="Verdana" w:cs="Helvetica"/>
        </w:rPr>
        <w:t xml:space="preserve"> immediately should they become aware that an </w:t>
      </w:r>
      <w:proofErr w:type="spellStart"/>
      <w:r w:rsidRPr="00763F85">
        <w:rPr>
          <w:rFonts w:ascii="Verdana" w:hAnsi="Verdana" w:cs="Helvetica"/>
        </w:rPr>
        <w:t>unauthorised</w:t>
      </w:r>
      <w:proofErr w:type="spellEnd"/>
      <w:r w:rsidRPr="00763F85">
        <w:rPr>
          <w:rFonts w:ascii="Verdana" w:hAnsi="Verdana" w:cs="Helvetica"/>
        </w:rPr>
        <w:t xml:space="preserve"> collection or compilation is available for sale or distribution.</w:t>
      </w:r>
    </w:p>
    <w:p w14:paraId="31A253F1"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6. Each entrant agrees to hold the award </w:t>
      </w:r>
      <w:proofErr w:type="spellStart"/>
      <w:r w:rsidRPr="00763F85">
        <w:rPr>
          <w:rFonts w:ascii="Verdana" w:hAnsi="Verdana" w:cs="Helvetica"/>
        </w:rPr>
        <w:t>Organisers</w:t>
      </w:r>
      <w:proofErr w:type="spellEnd"/>
      <w:r w:rsidRPr="00763F85">
        <w:rPr>
          <w:rFonts w:ascii="Verdana" w:hAnsi="Verdana" w:cs="Helvetica"/>
        </w:rPr>
        <w:t xml:space="preserve"> harmless of any claims that may be made against them by reason of any such screenings or publishing. Winners have the right to use any award given to them for promotional purposes on condition that this is correctly described.</w:t>
      </w:r>
    </w:p>
    <w:p w14:paraId="3B7B0750"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7. All entrants must accept that their entries may be used in the Creative Circles Archive.</w:t>
      </w:r>
    </w:p>
    <w:p w14:paraId="79D45BD4"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lastRenderedPageBreak/>
        <w:t xml:space="preserve">8. Each entrant confirms to the </w:t>
      </w:r>
      <w:proofErr w:type="spellStart"/>
      <w:r w:rsidRPr="00763F85">
        <w:rPr>
          <w:rFonts w:ascii="Verdana" w:hAnsi="Verdana" w:cs="Helvetica"/>
        </w:rPr>
        <w:t>Organisers</w:t>
      </w:r>
      <w:proofErr w:type="spellEnd"/>
      <w:r w:rsidRPr="00763F85">
        <w:rPr>
          <w:rFonts w:ascii="Verdana" w:hAnsi="Verdana" w:cs="Helvetica"/>
        </w:rPr>
        <w:t xml:space="preserve"> that they have the legal right to enter the awards on the terms of these Entry Rules. Each entrant indemnifies the </w:t>
      </w:r>
      <w:proofErr w:type="spellStart"/>
      <w:r w:rsidRPr="00763F85">
        <w:rPr>
          <w:rFonts w:ascii="Verdana" w:hAnsi="Verdana" w:cs="Helvetica"/>
        </w:rPr>
        <w:t>Organisers</w:t>
      </w:r>
      <w:proofErr w:type="spellEnd"/>
      <w:r w:rsidRPr="00763F85">
        <w:rPr>
          <w:rFonts w:ascii="Verdana" w:hAnsi="Verdana" w:cs="Helvetica"/>
        </w:rPr>
        <w:t xml:space="preserve"> against all liability to any other person, firm or company and all loss arising from a breach by the entrant of any of these rules.</w:t>
      </w:r>
    </w:p>
    <w:p w14:paraId="62D3D710" w14:textId="4C622804" w:rsidR="006D3093" w:rsidRDefault="006D3093" w:rsidP="006D3093">
      <w:pPr>
        <w:widowControl w:val="0"/>
        <w:autoSpaceDE w:val="0"/>
        <w:autoSpaceDN w:val="0"/>
        <w:adjustRightInd w:val="0"/>
        <w:rPr>
          <w:rFonts w:ascii="Verdana" w:hAnsi="Verdana" w:cs="Helvetica"/>
          <w:color w:val="000000" w:themeColor="text1"/>
        </w:rPr>
      </w:pPr>
      <w:r>
        <w:rPr>
          <w:rFonts w:ascii="Verdana" w:hAnsi="Verdana" w:cs="Helvetica"/>
          <w:color w:val="000000" w:themeColor="text1"/>
        </w:rPr>
        <w:t>9</w:t>
      </w:r>
      <w:r w:rsidRPr="00CC3A37">
        <w:rPr>
          <w:rFonts w:ascii="Verdana" w:hAnsi="Verdana" w:cs="Helvetica"/>
          <w:color w:val="000000" w:themeColor="text1"/>
        </w:rPr>
        <w:t xml:space="preserve">. Case study films are shown to the jurors purely for </w:t>
      </w:r>
      <w:r w:rsidR="00D51D4E">
        <w:rPr>
          <w:rFonts w:ascii="Verdana" w:hAnsi="Verdana" w:cs="Helvetica"/>
          <w:color w:val="000000" w:themeColor="text1"/>
        </w:rPr>
        <w:t xml:space="preserve">the </w:t>
      </w:r>
      <w:r w:rsidRPr="00CC3A37">
        <w:rPr>
          <w:rFonts w:ascii="Verdana" w:hAnsi="Verdana" w:cs="Helvetica"/>
          <w:color w:val="000000" w:themeColor="text1"/>
        </w:rPr>
        <w:t>judging purposes and will not be used for the purposes of the awards in any other way</w:t>
      </w:r>
      <w:r>
        <w:rPr>
          <w:rFonts w:ascii="Verdana" w:hAnsi="Verdana" w:cs="Helvetica"/>
          <w:color w:val="000000" w:themeColor="text1"/>
        </w:rPr>
        <w:t>.</w:t>
      </w:r>
    </w:p>
    <w:p w14:paraId="41409308" w14:textId="77777777" w:rsidR="00C51D41" w:rsidRPr="00CC3A37" w:rsidRDefault="00C51D41" w:rsidP="006D3093">
      <w:pPr>
        <w:widowControl w:val="0"/>
        <w:autoSpaceDE w:val="0"/>
        <w:autoSpaceDN w:val="0"/>
        <w:adjustRightInd w:val="0"/>
        <w:rPr>
          <w:rFonts w:ascii="Verdana" w:hAnsi="Verdana" w:cs="Helvetica"/>
          <w:color w:val="000000" w:themeColor="text1"/>
        </w:rPr>
      </w:pPr>
    </w:p>
    <w:p w14:paraId="73EE752C" w14:textId="77777777" w:rsidR="006D3093" w:rsidRPr="00763F85" w:rsidRDefault="006D3093" w:rsidP="006D3093">
      <w:pPr>
        <w:widowControl w:val="0"/>
        <w:autoSpaceDE w:val="0"/>
        <w:autoSpaceDN w:val="0"/>
        <w:adjustRightInd w:val="0"/>
        <w:rPr>
          <w:rFonts w:ascii="Verdana" w:hAnsi="Verdana" w:cs="Helvetica"/>
          <w:b/>
          <w:bCs/>
          <w:sz w:val="30"/>
          <w:szCs w:val="30"/>
        </w:rPr>
      </w:pPr>
      <w:r w:rsidRPr="00763F85">
        <w:rPr>
          <w:rFonts w:ascii="Verdana" w:hAnsi="Verdana" w:cs="Helvetica"/>
          <w:b/>
          <w:bCs/>
          <w:sz w:val="30"/>
          <w:szCs w:val="30"/>
        </w:rPr>
        <w:t>Miscellaneous</w:t>
      </w:r>
    </w:p>
    <w:p w14:paraId="1E121C90"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1. Each entrant accepts full responsibility for the quality of entries and discharges the </w:t>
      </w:r>
      <w:proofErr w:type="spellStart"/>
      <w:r w:rsidRPr="00763F85">
        <w:rPr>
          <w:rFonts w:ascii="Verdana" w:hAnsi="Verdana" w:cs="Helvetica"/>
        </w:rPr>
        <w:t>Organisers</w:t>
      </w:r>
      <w:proofErr w:type="spellEnd"/>
      <w:r w:rsidRPr="00763F85">
        <w:rPr>
          <w:rFonts w:ascii="Verdana" w:hAnsi="Verdana" w:cs="Helvetica"/>
        </w:rPr>
        <w:t xml:space="preserve"> from any responsibility in respect of third parties.</w:t>
      </w:r>
    </w:p>
    <w:p w14:paraId="37DE724A" w14:textId="0394F3E3"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2. All entrants will strictly observe the Entry Rules. Completion </w:t>
      </w:r>
      <w:proofErr w:type="spellStart"/>
      <w:r w:rsidR="00D51D4E">
        <w:rPr>
          <w:rFonts w:ascii="Verdana" w:hAnsi="Verdana" w:cs="Helvetica"/>
        </w:rPr>
        <w:t>ands</w:t>
      </w:r>
      <w:proofErr w:type="spellEnd"/>
      <w:r w:rsidR="00D51D4E">
        <w:rPr>
          <w:rFonts w:ascii="Verdana" w:hAnsi="Verdana" w:cs="Helvetica"/>
        </w:rPr>
        <w:t xml:space="preserve"> submission </w:t>
      </w:r>
      <w:r w:rsidRPr="00763F85">
        <w:rPr>
          <w:rFonts w:ascii="Verdana" w:hAnsi="Verdana" w:cs="Helvetica"/>
        </w:rPr>
        <w:t>of the Entries will imply full acceptance by each entrant of the Creative Circles Rules. Non-compliance with any of the Entry Rules will result in automatic disqualification of the entry.</w:t>
      </w:r>
    </w:p>
    <w:p w14:paraId="6BD360A4"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 xml:space="preserve">3. The decisions of the Creative Circle awards </w:t>
      </w:r>
      <w:proofErr w:type="spellStart"/>
      <w:r w:rsidRPr="00763F85">
        <w:rPr>
          <w:rFonts w:ascii="Verdana" w:hAnsi="Verdana" w:cs="Helvetica"/>
        </w:rPr>
        <w:t>Organisers</w:t>
      </w:r>
      <w:proofErr w:type="spellEnd"/>
      <w:r w:rsidRPr="00763F85">
        <w:rPr>
          <w:rFonts w:ascii="Verdana" w:hAnsi="Verdana" w:cs="Helvetica"/>
        </w:rPr>
        <w:t xml:space="preserve"> in all matters relating to the awards show shall be final and binding.</w:t>
      </w:r>
    </w:p>
    <w:p w14:paraId="272F52AA" w14:textId="77777777" w:rsidR="006D3093" w:rsidRPr="00763F85" w:rsidRDefault="006D3093" w:rsidP="006D3093">
      <w:pPr>
        <w:widowControl w:val="0"/>
        <w:autoSpaceDE w:val="0"/>
        <w:autoSpaceDN w:val="0"/>
        <w:adjustRightInd w:val="0"/>
        <w:rPr>
          <w:rFonts w:ascii="Verdana" w:hAnsi="Verdana" w:cs="Helvetica"/>
        </w:rPr>
      </w:pPr>
      <w:r w:rsidRPr="00763F85">
        <w:rPr>
          <w:rFonts w:ascii="Verdana" w:hAnsi="Verdana" w:cs="Helvetica"/>
        </w:rPr>
        <w:t>4. In the event of a win, any duties, fees and charges accrued from the transporting of the trophy, will be covered by the recipient, not the Creative Circle.</w:t>
      </w:r>
    </w:p>
    <w:p w14:paraId="5D830A90" w14:textId="2A3B68F5" w:rsidR="006D3093" w:rsidRPr="00763F85" w:rsidRDefault="006D3093" w:rsidP="006D3093">
      <w:pPr>
        <w:rPr>
          <w:rFonts w:ascii="Verdana" w:hAnsi="Verdana"/>
        </w:rPr>
      </w:pPr>
      <w:r w:rsidRPr="00763F85">
        <w:rPr>
          <w:rFonts w:ascii="Verdana" w:hAnsi="Verdana" w:cs="Helvetica"/>
        </w:rPr>
        <w:t xml:space="preserve">5. The Creative Circle Ltd, shall not be deemed to be in breach of this Agreement or otherwise liable to the Client for any failure or delay in performing its obligations under this Agreement as a result of an event or series of connected events outside the reasonable control of The Creative Circle (including, without limitation, acts of God, floods, lightning, storm, fire, explosion, natural disaster (including, without limitation, ash cloud), war, military operations, acts of terrorism or threats of any such acts, any strike action, lock-outs or other industrial action, or governmental or regulatory order (including prohibitions on public gatherings) and a pandemic, epidemic (such as </w:t>
      </w:r>
      <w:r w:rsidR="00CC19B6">
        <w:rPr>
          <w:rFonts w:ascii="Verdana" w:hAnsi="Verdana" w:cs="Helvetica"/>
        </w:rPr>
        <w:t xml:space="preserve">covid, </w:t>
      </w:r>
      <w:r w:rsidRPr="00763F85">
        <w:rPr>
          <w:rFonts w:ascii="Verdana" w:hAnsi="Verdana" w:cs="Helvetica"/>
        </w:rPr>
        <w:t>swine flu or other disease) or other widespread illness, individually or collectively being an "Event of Force Majeure").</w:t>
      </w:r>
    </w:p>
    <w:p w14:paraId="2C4C3184" w14:textId="77777777" w:rsidR="004772D3" w:rsidRDefault="004772D3"/>
    <w:sectPr w:rsidR="004772D3" w:rsidSect="002F108E">
      <w:pgSz w:w="11900" w:h="16840"/>
      <w:pgMar w:top="1440" w:right="1170" w:bottom="1440" w:left="13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F6F6E"/>
    <w:multiLevelType w:val="hybridMultilevel"/>
    <w:tmpl w:val="EBA6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74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93"/>
    <w:rsid w:val="001B1AE2"/>
    <w:rsid w:val="00244161"/>
    <w:rsid w:val="002F108E"/>
    <w:rsid w:val="004772D3"/>
    <w:rsid w:val="005A1015"/>
    <w:rsid w:val="005C06FD"/>
    <w:rsid w:val="006D3093"/>
    <w:rsid w:val="00834A7D"/>
    <w:rsid w:val="008B7977"/>
    <w:rsid w:val="008E270C"/>
    <w:rsid w:val="009B283A"/>
    <w:rsid w:val="00A61D3F"/>
    <w:rsid w:val="00B51686"/>
    <w:rsid w:val="00B77CAC"/>
    <w:rsid w:val="00B95ECF"/>
    <w:rsid w:val="00C51D41"/>
    <w:rsid w:val="00CC19B6"/>
    <w:rsid w:val="00D43A8C"/>
    <w:rsid w:val="00D51D4E"/>
    <w:rsid w:val="00D6125E"/>
    <w:rsid w:val="00DD246D"/>
    <w:rsid w:val="00E73B9A"/>
    <w:rsid w:val="00EA5443"/>
    <w:rsid w:val="00F14CAE"/>
    <w:rsid w:val="00F90B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1843A9A"/>
  <w15:chartTrackingRefBased/>
  <w15:docId w15:val="{FB0C1AB8-0C6E-C949-A35E-5ACE8F5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09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Green</dc:creator>
  <cp:keywords/>
  <dc:description/>
  <cp:lastModifiedBy>Jeremy Green</cp:lastModifiedBy>
  <cp:revision>2</cp:revision>
  <dcterms:created xsi:type="dcterms:W3CDTF">2024-10-31T13:59:00Z</dcterms:created>
  <dcterms:modified xsi:type="dcterms:W3CDTF">2024-10-31T13:59:00Z</dcterms:modified>
</cp:coreProperties>
</file>