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0019EC" w:rsidP="000019EC" w:rsidRDefault="000019EC" w14:paraId="567725DA" w14:textId="428CB691">
      <w:pPr>
        <w:spacing w:after="0" w:line="240" w:lineRule="auto"/>
        <w:jc w:val="center"/>
        <w:textAlignment w:val="baseline"/>
        <w:rPr>
          <w:rFonts w:ascii="Segoe UI" w:hAnsi="Segoe UI" w:eastAsia="Times New Roman" w:cs="Segoe UI"/>
          <w:color w:val="242424"/>
          <w:kern w:val="0"/>
          <w:sz w:val="23"/>
          <w:szCs w:val="23"/>
          <w:lang w:eastAsia="en-GB"/>
          <w14:ligatures w14:val="none"/>
        </w:rPr>
      </w:pPr>
      <w:r>
        <w:rPr>
          <w:rFonts w:ascii="Segoe UI" w:hAnsi="Segoe UI" w:eastAsia="Times New Roman" w:cs="Segoe UI"/>
          <w:noProof/>
          <w:color w:val="242424"/>
          <w:kern w:val="0"/>
          <w:sz w:val="23"/>
          <w:szCs w:val="23"/>
          <w:lang w:eastAsia="en-GB"/>
        </w:rPr>
        <w:drawing>
          <wp:inline distT="0" distB="0" distL="0" distR="0" wp14:anchorId="2B44C1CD" wp14:editId="19B83747">
            <wp:extent cx="1152293" cy="1152293"/>
            <wp:effectExtent l="0" t="0" r="3810" b="3810"/>
            <wp:docPr id="44917388" name="Picture 1" descr="A black circ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17388" name="Picture 1" descr="A black circle with black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6098" cy="1176098"/>
                    </a:xfrm>
                    <a:prstGeom prst="rect">
                      <a:avLst/>
                    </a:prstGeom>
                  </pic:spPr>
                </pic:pic>
              </a:graphicData>
            </a:graphic>
          </wp:inline>
        </w:drawing>
      </w:r>
    </w:p>
    <w:p w:rsidR="000019EC" w:rsidP="004326EF" w:rsidRDefault="000019EC" w14:paraId="30104178" w14:textId="77777777">
      <w:pPr>
        <w:spacing w:after="0" w:line="240" w:lineRule="auto"/>
        <w:textAlignment w:val="baseline"/>
        <w:rPr>
          <w:rFonts w:ascii="Segoe UI" w:hAnsi="Segoe UI" w:eastAsia="Times New Roman" w:cs="Segoe UI"/>
          <w:color w:val="242424"/>
          <w:kern w:val="0"/>
          <w:sz w:val="23"/>
          <w:szCs w:val="23"/>
          <w:lang w:eastAsia="en-GB"/>
          <w14:ligatures w14:val="none"/>
        </w:rPr>
      </w:pPr>
    </w:p>
    <w:p w:rsidR="000019EC" w:rsidP="000019EC" w:rsidRDefault="000019EC" w14:paraId="6B739EED" w14:textId="1274CCDF">
      <w:pPr>
        <w:pStyle w:val="NormalWeb"/>
        <w:spacing w:line="276" w:lineRule="auto"/>
        <w:jc w:val="center"/>
        <w:rPr>
          <w:rStyle w:val="Strong"/>
          <w:rFonts w:ascii="Calibri" w:hAnsi="Calibri" w:cs="Calibri" w:eastAsiaTheme="majorEastAsia"/>
          <w:color w:val="000000"/>
          <w:sz w:val="20"/>
          <w:szCs w:val="20"/>
        </w:rPr>
      </w:pPr>
      <w:r w:rsidRPr="458F15AD" w:rsidR="000019EC">
        <w:rPr>
          <w:rStyle w:val="Strong"/>
          <w:rFonts w:ascii="Calibri" w:hAnsi="Calibri" w:eastAsia="" w:cs="Calibri" w:eastAsiaTheme="majorEastAsia"/>
          <w:color w:val="000000" w:themeColor="text1" w:themeTint="FF" w:themeShade="FF"/>
          <w:sz w:val="20"/>
          <w:szCs w:val="20"/>
        </w:rPr>
        <w:t>Winners of the 202</w:t>
      </w:r>
      <w:r w:rsidRPr="458F15AD" w:rsidR="00C31D47">
        <w:rPr>
          <w:rStyle w:val="Strong"/>
          <w:rFonts w:ascii="Calibri" w:hAnsi="Calibri" w:eastAsia="" w:cs="Calibri" w:eastAsiaTheme="majorEastAsia"/>
          <w:color w:val="000000" w:themeColor="text1" w:themeTint="FF" w:themeShade="FF"/>
          <w:sz w:val="20"/>
          <w:szCs w:val="20"/>
        </w:rPr>
        <w:t xml:space="preserve">5 </w:t>
      </w:r>
      <w:r w:rsidRPr="458F15AD" w:rsidR="000019EC">
        <w:rPr>
          <w:rStyle w:val="Strong"/>
          <w:rFonts w:ascii="Calibri" w:hAnsi="Calibri" w:eastAsia="" w:cs="Calibri" w:eastAsiaTheme="majorEastAsia"/>
          <w:color w:val="000000" w:themeColor="text1" w:themeTint="FF" w:themeShade="FF"/>
          <w:sz w:val="20"/>
          <w:szCs w:val="20"/>
        </w:rPr>
        <w:t>Creative Circle Awards Unveiled</w:t>
      </w:r>
      <w:r w:rsidRPr="458F15AD" w:rsidR="00C31D47">
        <w:rPr>
          <w:rStyle w:val="Strong"/>
          <w:rFonts w:ascii="Calibri" w:hAnsi="Calibri" w:eastAsia="" w:cs="Calibri" w:eastAsiaTheme="majorEastAsia"/>
          <w:color w:val="000000" w:themeColor="text1" w:themeTint="FF" w:themeShade="FF"/>
          <w:sz w:val="20"/>
          <w:szCs w:val="20"/>
        </w:rPr>
        <w:t xml:space="preserve"> at 80</w:t>
      </w:r>
      <w:r w:rsidRPr="458F15AD" w:rsidR="00C31D47">
        <w:rPr>
          <w:rStyle w:val="Strong"/>
          <w:rFonts w:ascii="Calibri" w:hAnsi="Calibri" w:eastAsia="" w:cs="Calibri" w:eastAsiaTheme="majorEastAsia"/>
          <w:color w:val="000000" w:themeColor="text1" w:themeTint="FF" w:themeShade="FF"/>
          <w:sz w:val="20"/>
          <w:szCs w:val="20"/>
          <w:vertAlign w:val="superscript"/>
        </w:rPr>
        <w:t>th</w:t>
      </w:r>
      <w:r w:rsidRPr="458F15AD" w:rsidR="00C31D47">
        <w:rPr>
          <w:rStyle w:val="Strong"/>
          <w:rFonts w:ascii="Calibri" w:hAnsi="Calibri" w:eastAsia="" w:cs="Calibri" w:eastAsiaTheme="majorEastAsia"/>
          <w:color w:val="000000" w:themeColor="text1" w:themeTint="FF" w:themeShade="FF"/>
          <w:sz w:val="20"/>
          <w:szCs w:val="20"/>
        </w:rPr>
        <w:t xml:space="preserve"> Anniversary Awards Ceremony</w:t>
      </w:r>
    </w:p>
    <w:p w:rsidR="458F15AD" w:rsidP="458F15AD" w:rsidRDefault="458F15AD" w14:paraId="72422864" w14:textId="142D2F51">
      <w:pPr>
        <w:pStyle w:val="NormalWeb"/>
        <w:spacing w:line="276" w:lineRule="auto"/>
        <w:jc w:val="center"/>
        <w:rPr>
          <w:rStyle w:val="Strong"/>
          <w:rFonts w:ascii="Calibri" w:hAnsi="Calibri" w:eastAsia="" w:cs="Calibri" w:eastAsiaTheme="majorEastAsia"/>
          <w:color w:val="000000" w:themeColor="text1" w:themeTint="FF" w:themeShade="FF"/>
          <w:sz w:val="20"/>
          <w:szCs w:val="20"/>
        </w:rPr>
      </w:pPr>
    </w:p>
    <w:p w:rsidR="000019EC" w:rsidP="000019EC" w:rsidRDefault="000019EC" w14:paraId="73291349" w14:textId="6514FCC9">
      <w:pPr>
        <w:pStyle w:val="NormalWeb"/>
        <w:spacing w:line="276" w:lineRule="auto"/>
        <w:jc w:val="center"/>
        <w:rPr>
          <w:rFonts w:ascii="Calibri" w:hAnsi="Calibri" w:cs="Calibri"/>
          <w:i/>
          <w:iCs/>
          <w:color w:val="000000"/>
          <w:sz w:val="20"/>
          <w:szCs w:val="20"/>
        </w:rPr>
      </w:pPr>
      <w:r w:rsidRPr="458F15AD" w:rsidR="000019EC">
        <w:rPr>
          <w:rFonts w:ascii="Calibri" w:hAnsi="Calibri" w:cs="Calibri"/>
          <w:i w:val="1"/>
          <w:iCs w:val="1"/>
          <w:color w:val="000000" w:themeColor="text1" w:themeTint="FF" w:themeShade="FF"/>
          <w:sz w:val="20"/>
          <w:szCs w:val="20"/>
        </w:rPr>
        <w:t xml:space="preserve">It was </w:t>
      </w:r>
      <w:r w:rsidRPr="458F15AD" w:rsidR="007D7520">
        <w:rPr>
          <w:rFonts w:ascii="Calibri" w:hAnsi="Calibri" w:cs="Calibri"/>
          <w:i w:val="1"/>
          <w:iCs w:val="1"/>
          <w:color w:val="000000" w:themeColor="text1" w:themeTint="FF" w:themeShade="FF"/>
          <w:sz w:val="20"/>
          <w:szCs w:val="20"/>
        </w:rPr>
        <w:t>Uncommon Creative Studio’s</w:t>
      </w:r>
      <w:r w:rsidRPr="458F15AD" w:rsidR="000019EC">
        <w:rPr>
          <w:rFonts w:ascii="Calibri" w:hAnsi="Calibri" w:cs="Calibri"/>
          <w:i w:val="1"/>
          <w:iCs w:val="1"/>
          <w:color w:val="000000" w:themeColor="text1" w:themeTint="FF" w:themeShade="FF"/>
          <w:sz w:val="20"/>
          <w:szCs w:val="20"/>
        </w:rPr>
        <w:t xml:space="preserve"> night as the agency </w:t>
      </w:r>
      <w:r w:rsidRPr="458F15AD" w:rsidR="00D03F8F">
        <w:rPr>
          <w:rFonts w:ascii="Calibri" w:hAnsi="Calibri" w:cs="Calibri"/>
          <w:i w:val="1"/>
          <w:iCs w:val="1"/>
          <w:color w:val="000000" w:themeColor="text1" w:themeTint="FF" w:themeShade="FF"/>
          <w:sz w:val="20"/>
          <w:szCs w:val="20"/>
        </w:rPr>
        <w:t xml:space="preserve">not only </w:t>
      </w:r>
      <w:r w:rsidRPr="458F15AD" w:rsidR="000019EC">
        <w:rPr>
          <w:rFonts w:ascii="Calibri" w:hAnsi="Calibri" w:cs="Calibri"/>
          <w:i w:val="1"/>
          <w:iCs w:val="1"/>
          <w:color w:val="000000" w:themeColor="text1" w:themeTint="FF" w:themeShade="FF"/>
          <w:sz w:val="20"/>
          <w:szCs w:val="20"/>
        </w:rPr>
        <w:t>took home</w:t>
      </w:r>
      <w:r w:rsidRPr="458F15AD" w:rsidR="00D03F8F">
        <w:rPr>
          <w:rFonts w:ascii="Calibri" w:hAnsi="Calibri" w:cs="Calibri"/>
          <w:i w:val="1"/>
          <w:iCs w:val="1"/>
          <w:color w:val="000000" w:themeColor="text1" w:themeTint="FF" w:themeShade="FF"/>
          <w:sz w:val="20"/>
          <w:szCs w:val="20"/>
        </w:rPr>
        <w:t xml:space="preserve"> the </w:t>
      </w:r>
      <w:r w:rsidRPr="458F15AD" w:rsidR="007D7520">
        <w:rPr>
          <w:rFonts w:ascii="Calibri" w:hAnsi="Calibri" w:cs="Calibri"/>
          <w:i w:val="1"/>
          <w:iCs w:val="1"/>
          <w:color w:val="000000" w:themeColor="text1" w:themeTint="FF" w:themeShade="FF"/>
          <w:sz w:val="20"/>
          <w:szCs w:val="20"/>
        </w:rPr>
        <w:t>coveted</w:t>
      </w:r>
      <w:r w:rsidRPr="458F15AD" w:rsidR="000019EC">
        <w:rPr>
          <w:rFonts w:ascii="Calibri" w:hAnsi="Calibri" w:cs="Calibri"/>
          <w:i w:val="1"/>
          <w:iCs w:val="1"/>
          <w:color w:val="000000" w:themeColor="text1" w:themeTint="FF" w:themeShade="FF"/>
          <w:sz w:val="20"/>
          <w:szCs w:val="20"/>
        </w:rPr>
        <w:t xml:space="preserve"> ‘Most Creative Agency’</w:t>
      </w:r>
      <w:r w:rsidRPr="458F15AD" w:rsidR="00D03F8F">
        <w:rPr>
          <w:rFonts w:ascii="Calibri" w:hAnsi="Calibri" w:cs="Calibri"/>
          <w:i w:val="1"/>
          <w:iCs w:val="1"/>
          <w:color w:val="000000" w:themeColor="text1" w:themeTint="FF" w:themeShade="FF"/>
          <w:sz w:val="20"/>
          <w:szCs w:val="20"/>
        </w:rPr>
        <w:t xml:space="preserve"> award, but their </w:t>
      </w:r>
      <w:r w:rsidRPr="458F15AD" w:rsidR="007D7520">
        <w:rPr>
          <w:rFonts w:ascii="Calibri" w:hAnsi="Calibri" w:cs="Calibri"/>
          <w:i w:val="1"/>
          <w:iCs w:val="1"/>
          <w:color w:val="000000" w:themeColor="text1" w:themeTint="FF" w:themeShade="FF"/>
          <w:sz w:val="20"/>
          <w:szCs w:val="20"/>
        </w:rPr>
        <w:t>Nils Leonard</w:t>
      </w:r>
      <w:r w:rsidRPr="458F15AD" w:rsidR="000019EC">
        <w:rPr>
          <w:rFonts w:ascii="Calibri" w:hAnsi="Calibri" w:cs="Calibri"/>
          <w:i w:val="1"/>
          <w:iCs w:val="1"/>
          <w:color w:val="000000" w:themeColor="text1" w:themeTint="FF" w:themeShade="FF"/>
          <w:sz w:val="20"/>
          <w:szCs w:val="20"/>
        </w:rPr>
        <w:t xml:space="preserve"> was </w:t>
      </w:r>
      <w:r w:rsidRPr="458F15AD" w:rsidR="00D03F8F">
        <w:rPr>
          <w:rFonts w:ascii="Calibri" w:hAnsi="Calibri" w:cs="Calibri"/>
          <w:i w:val="1"/>
          <w:iCs w:val="1"/>
          <w:color w:val="000000" w:themeColor="text1" w:themeTint="FF" w:themeShade="FF"/>
          <w:sz w:val="20"/>
          <w:szCs w:val="20"/>
        </w:rPr>
        <w:t>honoured with</w:t>
      </w:r>
      <w:r w:rsidRPr="458F15AD" w:rsidR="000019EC">
        <w:rPr>
          <w:rFonts w:ascii="Calibri" w:hAnsi="Calibri" w:cs="Calibri"/>
          <w:i w:val="1"/>
          <w:iCs w:val="1"/>
          <w:color w:val="000000" w:themeColor="text1" w:themeTint="FF" w:themeShade="FF"/>
          <w:sz w:val="20"/>
          <w:szCs w:val="20"/>
        </w:rPr>
        <w:t xml:space="preserve"> the President’s Award. </w:t>
      </w:r>
    </w:p>
    <w:p w:rsidR="458F15AD" w:rsidP="458F15AD" w:rsidRDefault="458F15AD" w14:paraId="057ADA38" w14:textId="2EBC82D9">
      <w:pPr>
        <w:pStyle w:val="NormalWeb"/>
        <w:spacing w:line="276" w:lineRule="auto"/>
        <w:jc w:val="center"/>
        <w:rPr>
          <w:rFonts w:ascii="Calibri" w:hAnsi="Calibri" w:cs="Calibri"/>
          <w:i w:val="1"/>
          <w:iCs w:val="1"/>
          <w:color w:val="000000" w:themeColor="text1" w:themeTint="FF" w:themeShade="FF"/>
          <w:sz w:val="20"/>
          <w:szCs w:val="20"/>
        </w:rPr>
      </w:pPr>
    </w:p>
    <w:p w:rsidR="000019EC" w:rsidP="000019EC" w:rsidRDefault="000019EC" w14:paraId="62525646" w14:textId="3B12C1B1">
      <w:pPr>
        <w:pStyle w:val="NormalWeb"/>
        <w:spacing w:line="276" w:lineRule="auto"/>
        <w:jc w:val="both"/>
        <w:rPr>
          <w:rFonts w:ascii="Calibri" w:hAnsi="Calibri" w:cs="Calibri"/>
          <w:color w:val="000000"/>
          <w:sz w:val="20"/>
          <w:szCs w:val="20"/>
        </w:rPr>
      </w:pPr>
      <w:r w:rsidRPr="458F15AD" w:rsidR="000019EC">
        <w:rPr>
          <w:rFonts w:ascii="Calibri" w:hAnsi="Calibri" w:cs="Calibri"/>
          <w:color w:val="000000" w:themeColor="text1" w:themeTint="FF" w:themeShade="FF"/>
          <w:sz w:val="20"/>
          <w:szCs w:val="20"/>
        </w:rPr>
        <w:t>10</w:t>
      </w:r>
      <w:r w:rsidRPr="458F15AD" w:rsidR="000019EC">
        <w:rPr>
          <w:rFonts w:ascii="Calibri" w:hAnsi="Calibri" w:cs="Calibri"/>
          <w:color w:val="000000" w:themeColor="text1" w:themeTint="FF" w:themeShade="FF"/>
          <w:sz w:val="20"/>
          <w:szCs w:val="20"/>
          <w:vertAlign w:val="superscript"/>
        </w:rPr>
        <w:t>th</w:t>
      </w:r>
      <w:r w:rsidRPr="458F15AD" w:rsidR="000019EC">
        <w:rPr>
          <w:rFonts w:ascii="Calibri" w:hAnsi="Calibri" w:cs="Calibri"/>
          <w:color w:val="000000" w:themeColor="text1" w:themeTint="FF" w:themeShade="FF"/>
          <w:sz w:val="20"/>
          <w:szCs w:val="20"/>
        </w:rPr>
        <w:t xml:space="preserve"> </w:t>
      </w:r>
      <w:r w:rsidRPr="458F15AD" w:rsidR="000019EC">
        <w:rPr>
          <w:rFonts w:ascii="Calibri" w:hAnsi="Calibri" w:cs="Calibri"/>
          <w:color w:val="000000" w:themeColor="text1" w:themeTint="FF" w:themeShade="FF"/>
          <w:sz w:val="20"/>
          <w:szCs w:val="20"/>
        </w:rPr>
        <w:t>July,</w:t>
      </w:r>
      <w:r w:rsidRPr="458F15AD" w:rsidR="000019EC">
        <w:rPr>
          <w:rFonts w:ascii="Calibri" w:hAnsi="Calibri" w:cs="Calibri"/>
          <w:color w:val="000000" w:themeColor="text1" w:themeTint="FF" w:themeShade="FF"/>
          <w:sz w:val="20"/>
          <w:szCs w:val="20"/>
        </w:rPr>
        <w:t xml:space="preserve"> 2025 – </w:t>
      </w:r>
      <w:r w:rsidRPr="458F15AD" w:rsidR="000019EC">
        <w:rPr>
          <w:rFonts w:ascii="Calibri" w:hAnsi="Calibri" w:cs="Calibri"/>
          <w:color w:val="000000" w:themeColor="text1" w:themeTint="FF" w:themeShade="FF"/>
          <w:sz w:val="20"/>
          <w:szCs w:val="20"/>
        </w:rPr>
        <w:t xml:space="preserve">The Creative Circle, Europe’s </w:t>
      </w:r>
      <w:r w:rsidRPr="458F15AD" w:rsidR="000019EC">
        <w:rPr>
          <w:rFonts w:ascii="Calibri" w:hAnsi="Calibri" w:cs="Calibri"/>
          <w:color w:val="000000" w:themeColor="text1" w:themeTint="FF" w:themeShade="FF"/>
          <w:sz w:val="20"/>
          <w:szCs w:val="20"/>
        </w:rPr>
        <w:t>longest running</w:t>
      </w:r>
      <w:r w:rsidRPr="458F15AD" w:rsidR="000019EC">
        <w:rPr>
          <w:rFonts w:ascii="Calibri" w:hAnsi="Calibri" w:cs="Calibri"/>
          <w:color w:val="000000" w:themeColor="text1" w:themeTint="FF" w:themeShade="FF"/>
          <w:sz w:val="20"/>
          <w:szCs w:val="20"/>
        </w:rPr>
        <w:t xml:space="preserve"> </w:t>
      </w:r>
      <w:r w:rsidRPr="458F15AD" w:rsidR="000019EC">
        <w:rPr>
          <w:rFonts w:ascii="Calibri" w:hAnsi="Calibri" w:cs="Calibri"/>
          <w:color w:val="000000" w:themeColor="text1" w:themeTint="FF" w:themeShade="FF"/>
          <w:sz w:val="20"/>
          <w:szCs w:val="20"/>
        </w:rPr>
        <w:t>creative</w:t>
      </w:r>
      <w:r w:rsidRPr="458F15AD" w:rsidR="000019EC">
        <w:rPr>
          <w:rFonts w:ascii="Calibri" w:hAnsi="Calibri" w:cs="Calibri"/>
          <w:color w:val="000000" w:themeColor="text1" w:themeTint="FF" w:themeShade="FF"/>
          <w:sz w:val="20"/>
          <w:szCs w:val="20"/>
        </w:rPr>
        <w:t xml:space="preserve"> awards body</w:t>
      </w:r>
      <w:r w:rsidRPr="458F15AD" w:rsidR="000019EC">
        <w:rPr>
          <w:rFonts w:ascii="Calibri" w:hAnsi="Calibri" w:cs="Calibri"/>
          <w:color w:val="000000" w:themeColor="text1" w:themeTint="FF" w:themeShade="FF"/>
          <w:sz w:val="20"/>
          <w:szCs w:val="20"/>
        </w:rPr>
        <w:t xml:space="preserve"> celebrated their 80</w:t>
      </w:r>
      <w:r w:rsidRPr="458F15AD" w:rsidR="000019EC">
        <w:rPr>
          <w:rFonts w:ascii="Calibri" w:hAnsi="Calibri" w:cs="Calibri"/>
          <w:color w:val="000000" w:themeColor="text1" w:themeTint="FF" w:themeShade="FF"/>
          <w:sz w:val="20"/>
          <w:szCs w:val="20"/>
          <w:vertAlign w:val="superscript"/>
        </w:rPr>
        <w:t>th</w:t>
      </w:r>
      <w:r w:rsidRPr="458F15AD" w:rsidR="000019EC">
        <w:rPr>
          <w:rFonts w:ascii="Calibri" w:hAnsi="Calibri" w:cs="Calibri"/>
          <w:color w:val="000000" w:themeColor="text1" w:themeTint="FF" w:themeShade="FF"/>
          <w:sz w:val="20"/>
          <w:szCs w:val="20"/>
        </w:rPr>
        <w:t xml:space="preserve"> Anniversary at this year’s </w:t>
      </w:r>
      <w:r w:rsidRPr="458F15AD" w:rsidR="00D03F8F">
        <w:rPr>
          <w:rFonts w:ascii="Calibri" w:hAnsi="Calibri" w:cs="Calibri"/>
          <w:color w:val="000000" w:themeColor="text1" w:themeTint="FF" w:themeShade="FF"/>
          <w:sz w:val="20"/>
          <w:szCs w:val="20"/>
        </w:rPr>
        <w:t>annual a</w:t>
      </w:r>
      <w:r w:rsidRPr="458F15AD" w:rsidR="000019EC">
        <w:rPr>
          <w:rFonts w:ascii="Calibri" w:hAnsi="Calibri" w:cs="Calibri"/>
          <w:color w:val="000000" w:themeColor="text1" w:themeTint="FF" w:themeShade="FF"/>
          <w:sz w:val="20"/>
          <w:szCs w:val="20"/>
        </w:rPr>
        <w:t xml:space="preserve">wards ceremony at Dreamland, Margate, </w:t>
      </w:r>
      <w:r w:rsidRPr="458F15AD" w:rsidR="00D03F8F">
        <w:rPr>
          <w:rFonts w:ascii="Calibri" w:hAnsi="Calibri" w:cs="Calibri"/>
          <w:color w:val="000000" w:themeColor="text1" w:themeTint="FF" w:themeShade="FF"/>
          <w:sz w:val="20"/>
          <w:szCs w:val="20"/>
        </w:rPr>
        <w:t>at the close of the UK Creative Festival</w:t>
      </w:r>
      <w:r w:rsidRPr="458F15AD" w:rsidR="007D7520">
        <w:rPr>
          <w:rFonts w:ascii="Calibri" w:hAnsi="Calibri" w:cs="Calibri"/>
          <w:color w:val="000000" w:themeColor="text1" w:themeTint="FF" w:themeShade="FF"/>
          <w:sz w:val="20"/>
          <w:szCs w:val="20"/>
        </w:rPr>
        <w:t xml:space="preserve">. </w:t>
      </w:r>
      <w:r w:rsidRPr="458F15AD" w:rsidR="000019EC">
        <w:rPr>
          <w:rFonts w:ascii="Calibri" w:hAnsi="Calibri" w:cs="Calibri"/>
          <w:color w:val="000000" w:themeColor="text1" w:themeTint="FF" w:themeShade="FF"/>
          <w:sz w:val="20"/>
          <w:szCs w:val="20"/>
        </w:rPr>
        <w:t xml:space="preserve">The whole of the UK creative community congregated in the glorious sunshine by the sea to find out whose work would be taking home Gold and which companies would </w:t>
      </w:r>
      <w:r w:rsidRPr="458F15AD" w:rsidR="00D03F8F">
        <w:rPr>
          <w:rFonts w:ascii="Calibri" w:hAnsi="Calibri" w:cs="Calibri"/>
          <w:color w:val="000000" w:themeColor="text1" w:themeTint="FF" w:themeShade="FF"/>
          <w:sz w:val="20"/>
          <w:szCs w:val="20"/>
        </w:rPr>
        <w:t>be celebrating with the</w:t>
      </w:r>
      <w:r w:rsidRPr="458F15AD" w:rsidR="000019EC">
        <w:rPr>
          <w:rFonts w:ascii="Calibri" w:hAnsi="Calibri" w:cs="Calibri"/>
          <w:color w:val="000000" w:themeColor="text1" w:themeTint="FF" w:themeShade="FF"/>
          <w:sz w:val="20"/>
          <w:szCs w:val="20"/>
        </w:rPr>
        <w:t xml:space="preserve"> top awards of the night. </w:t>
      </w:r>
    </w:p>
    <w:p w:rsidR="458F15AD" w:rsidP="458F15AD" w:rsidRDefault="458F15AD" w14:paraId="56B5689D" w14:textId="391C959B">
      <w:pPr>
        <w:pStyle w:val="NormalWeb"/>
        <w:spacing w:line="276" w:lineRule="auto"/>
        <w:jc w:val="both"/>
        <w:rPr>
          <w:rFonts w:ascii="Calibri" w:hAnsi="Calibri" w:cs="Calibri"/>
          <w:color w:val="000000" w:themeColor="text1" w:themeTint="FF" w:themeShade="FF"/>
          <w:sz w:val="20"/>
          <w:szCs w:val="20"/>
        </w:rPr>
      </w:pPr>
    </w:p>
    <w:p w:rsidR="00AF5906" w:rsidP="000019EC" w:rsidRDefault="00AF5906" w14:paraId="5E71ACE5" w14:textId="4869E5FB">
      <w:pPr>
        <w:pStyle w:val="NormalWeb"/>
        <w:spacing w:line="276" w:lineRule="auto"/>
        <w:jc w:val="both"/>
        <w:rPr>
          <w:rFonts w:ascii="Calibri" w:hAnsi="Calibri" w:cs="Calibri"/>
          <w:color w:val="000000"/>
          <w:sz w:val="20"/>
          <w:szCs w:val="20"/>
        </w:rPr>
      </w:pPr>
      <w:r w:rsidRPr="458F15AD" w:rsidR="00AF5906">
        <w:rPr>
          <w:rFonts w:ascii="Calibri" w:hAnsi="Calibri" w:cs="Calibri"/>
          <w:color w:val="000000" w:themeColor="text1" w:themeTint="FF" w:themeShade="FF"/>
          <w:sz w:val="20"/>
          <w:szCs w:val="20"/>
        </w:rPr>
        <w:t>Last year’s Most Creative Agenc</w:t>
      </w:r>
      <w:r w:rsidRPr="458F15AD" w:rsidR="007D7520">
        <w:rPr>
          <w:rFonts w:ascii="Calibri" w:hAnsi="Calibri" w:cs="Calibri"/>
          <w:color w:val="000000" w:themeColor="text1" w:themeTint="FF" w:themeShade="FF"/>
          <w:sz w:val="20"/>
          <w:szCs w:val="20"/>
        </w:rPr>
        <w:t xml:space="preserve">y, BBH London </w:t>
      </w:r>
      <w:r w:rsidRPr="458F15AD" w:rsidR="00AF5906">
        <w:rPr>
          <w:rFonts w:ascii="Calibri" w:hAnsi="Calibri" w:cs="Calibri"/>
          <w:color w:val="000000" w:themeColor="text1" w:themeTint="FF" w:themeShade="FF"/>
          <w:sz w:val="20"/>
          <w:szCs w:val="20"/>
        </w:rPr>
        <w:t xml:space="preserve">took home the Gold of Golds for their wonderful ‘Bundles of Joy’ campaign for Burger King. </w:t>
      </w:r>
    </w:p>
    <w:p w:rsidR="458F15AD" w:rsidP="458F15AD" w:rsidRDefault="458F15AD" w14:paraId="26513761" w14:textId="2D65C9A3">
      <w:pPr>
        <w:pStyle w:val="NormalWeb"/>
        <w:spacing w:line="276" w:lineRule="auto"/>
        <w:jc w:val="both"/>
        <w:rPr>
          <w:rFonts w:ascii="Calibri" w:hAnsi="Calibri" w:cs="Calibri"/>
          <w:color w:val="000000" w:themeColor="text1" w:themeTint="FF" w:themeShade="FF"/>
          <w:sz w:val="20"/>
          <w:szCs w:val="20"/>
        </w:rPr>
      </w:pPr>
    </w:p>
    <w:p w:rsidR="00AF5906" w:rsidP="000019EC" w:rsidRDefault="00AF5906" w14:paraId="3334A8A8" w14:textId="71DEB0C1">
      <w:pPr>
        <w:pStyle w:val="NormalWeb"/>
        <w:spacing w:line="276" w:lineRule="auto"/>
        <w:jc w:val="both"/>
        <w:rPr>
          <w:rFonts w:ascii="Calibri" w:hAnsi="Calibri" w:cs="Calibri"/>
          <w:color w:val="000000"/>
          <w:sz w:val="20"/>
          <w:szCs w:val="20"/>
        </w:rPr>
      </w:pPr>
      <w:r w:rsidRPr="458F15AD" w:rsidR="00AF5906">
        <w:rPr>
          <w:rFonts w:ascii="Calibri" w:hAnsi="Calibri" w:cs="Calibri"/>
          <w:color w:val="000000" w:themeColor="text1" w:themeTint="FF" w:themeShade="FF"/>
          <w:sz w:val="20"/>
          <w:szCs w:val="20"/>
        </w:rPr>
        <w:t xml:space="preserve">The big winners of the night were </w:t>
      </w:r>
      <w:r w:rsidRPr="458F15AD" w:rsidR="007D7520">
        <w:rPr>
          <w:rFonts w:ascii="Calibri" w:hAnsi="Calibri" w:cs="Calibri"/>
          <w:color w:val="000000" w:themeColor="text1" w:themeTint="FF" w:themeShade="FF"/>
          <w:sz w:val="20"/>
          <w:szCs w:val="20"/>
        </w:rPr>
        <w:t>Biscuit Filmworks</w:t>
      </w:r>
      <w:r w:rsidRPr="458F15AD" w:rsidR="00AF5906">
        <w:rPr>
          <w:rFonts w:ascii="Calibri" w:hAnsi="Calibri" w:cs="Calibri"/>
          <w:color w:val="000000" w:themeColor="text1" w:themeTint="FF" w:themeShade="FF"/>
          <w:sz w:val="20"/>
          <w:szCs w:val="20"/>
        </w:rPr>
        <w:t xml:space="preserve"> who won Most Creative Production Company for the </w:t>
      </w:r>
      <w:r w:rsidRPr="458F15AD" w:rsidR="0023755B">
        <w:rPr>
          <w:rFonts w:ascii="Calibri" w:hAnsi="Calibri" w:cs="Calibri"/>
          <w:color w:val="000000" w:themeColor="text1" w:themeTint="FF" w:themeShade="FF"/>
          <w:sz w:val="20"/>
          <w:szCs w:val="20"/>
        </w:rPr>
        <w:t>third</w:t>
      </w:r>
      <w:r w:rsidRPr="458F15AD" w:rsidR="00AF5906">
        <w:rPr>
          <w:rFonts w:ascii="Calibri" w:hAnsi="Calibri" w:cs="Calibri"/>
          <w:color w:val="000000" w:themeColor="text1" w:themeTint="FF" w:themeShade="FF"/>
          <w:sz w:val="20"/>
          <w:szCs w:val="20"/>
        </w:rPr>
        <w:t xml:space="preserve"> year in a row and </w:t>
      </w:r>
      <w:r w:rsidRPr="458F15AD" w:rsidR="007D7520">
        <w:rPr>
          <w:rFonts w:ascii="Calibri" w:hAnsi="Calibri" w:cs="Calibri"/>
          <w:color w:val="000000" w:themeColor="text1" w:themeTint="FF" w:themeShade="FF"/>
          <w:sz w:val="20"/>
          <w:szCs w:val="20"/>
        </w:rPr>
        <w:t>the Electric Theatre Collective</w:t>
      </w:r>
      <w:r w:rsidRPr="458F15AD" w:rsidR="00AF5906">
        <w:rPr>
          <w:rFonts w:ascii="Calibri" w:hAnsi="Calibri" w:cs="Calibri"/>
          <w:color w:val="000000" w:themeColor="text1" w:themeTint="FF" w:themeShade="FF"/>
          <w:sz w:val="20"/>
          <w:szCs w:val="20"/>
        </w:rPr>
        <w:t xml:space="preserve"> who won Most Creative </w:t>
      </w:r>
      <w:r w:rsidRPr="458F15AD" w:rsidR="00AF5906">
        <w:rPr>
          <w:rFonts w:ascii="Calibri" w:hAnsi="Calibri" w:cs="Calibri"/>
          <w:color w:val="000000" w:themeColor="text1" w:themeTint="FF" w:themeShade="FF"/>
          <w:sz w:val="20"/>
          <w:szCs w:val="20"/>
        </w:rPr>
        <w:t>Post Production</w:t>
      </w:r>
      <w:r w:rsidRPr="458F15AD" w:rsidR="00AF5906">
        <w:rPr>
          <w:rFonts w:ascii="Calibri" w:hAnsi="Calibri" w:cs="Calibri"/>
          <w:color w:val="000000" w:themeColor="text1" w:themeTint="FF" w:themeShade="FF"/>
          <w:sz w:val="20"/>
          <w:szCs w:val="20"/>
        </w:rPr>
        <w:t xml:space="preserve"> Company for the fifth year in a row! </w:t>
      </w:r>
      <w:r w:rsidRPr="458F15AD" w:rsidR="007D7520">
        <w:rPr>
          <w:rFonts w:ascii="Calibri" w:hAnsi="Calibri" w:cs="Calibri"/>
          <w:color w:val="000000" w:themeColor="text1" w:themeTint="FF" w:themeShade="FF"/>
          <w:sz w:val="20"/>
          <w:szCs w:val="20"/>
        </w:rPr>
        <w:t>Cabin Edit</w:t>
      </w:r>
      <w:r w:rsidRPr="458F15AD" w:rsidR="00AF5906">
        <w:rPr>
          <w:rFonts w:ascii="Calibri" w:hAnsi="Calibri" w:cs="Calibri"/>
          <w:color w:val="000000" w:themeColor="text1" w:themeTint="FF" w:themeShade="FF"/>
          <w:sz w:val="20"/>
          <w:szCs w:val="20"/>
        </w:rPr>
        <w:t xml:space="preserve"> and</w:t>
      </w:r>
      <w:r w:rsidRPr="458F15AD" w:rsidR="007D7520">
        <w:rPr>
          <w:rFonts w:ascii="Calibri" w:hAnsi="Calibri" w:cs="Calibri"/>
          <w:color w:val="000000" w:themeColor="text1" w:themeTint="FF" w:themeShade="FF"/>
          <w:sz w:val="20"/>
          <w:szCs w:val="20"/>
        </w:rPr>
        <w:t xml:space="preserve"> 750MPH</w:t>
      </w:r>
      <w:r w:rsidRPr="458F15AD" w:rsidR="00AF5906">
        <w:rPr>
          <w:rFonts w:ascii="Calibri" w:hAnsi="Calibri" w:cs="Calibri"/>
          <w:color w:val="000000" w:themeColor="text1" w:themeTint="FF" w:themeShade="FF"/>
          <w:sz w:val="20"/>
          <w:szCs w:val="20"/>
        </w:rPr>
        <w:t xml:space="preserve"> were</w:t>
      </w:r>
      <w:r w:rsidRPr="458F15AD" w:rsidR="007D7520">
        <w:rPr>
          <w:rFonts w:ascii="Calibri" w:hAnsi="Calibri" w:cs="Calibri"/>
          <w:color w:val="000000" w:themeColor="text1" w:themeTint="FF" w:themeShade="FF"/>
          <w:sz w:val="20"/>
          <w:szCs w:val="20"/>
        </w:rPr>
        <w:t xml:space="preserve"> also</w:t>
      </w:r>
      <w:r w:rsidRPr="458F15AD" w:rsidR="00AF5906">
        <w:rPr>
          <w:rFonts w:ascii="Calibri" w:hAnsi="Calibri" w:cs="Calibri"/>
          <w:color w:val="000000" w:themeColor="text1" w:themeTint="FF" w:themeShade="FF"/>
          <w:sz w:val="20"/>
          <w:szCs w:val="20"/>
        </w:rPr>
        <w:t xml:space="preserve"> celebrating after being named the Most Creative companies in their respective fields. </w:t>
      </w:r>
    </w:p>
    <w:p w:rsidR="458F15AD" w:rsidP="458F15AD" w:rsidRDefault="458F15AD" w14:paraId="62E5F327" w14:textId="087F89D1">
      <w:pPr>
        <w:pStyle w:val="NormalWeb"/>
        <w:spacing w:line="276" w:lineRule="auto"/>
        <w:jc w:val="both"/>
        <w:rPr>
          <w:rFonts w:ascii="Calibri" w:hAnsi="Calibri" w:cs="Calibri"/>
          <w:color w:val="000000" w:themeColor="text1" w:themeTint="FF" w:themeShade="FF"/>
          <w:sz w:val="20"/>
          <w:szCs w:val="20"/>
        </w:rPr>
      </w:pPr>
    </w:p>
    <w:p w:rsidR="00AF5906" w:rsidP="458F15AD" w:rsidRDefault="00AF5906" w14:paraId="1FC0C3CE" w14:textId="213FF7F5">
      <w:pPr>
        <w:spacing w:before="0" w:beforeAutospacing="off" w:after="0" w:afterAutospacing="off"/>
        <w:jc w:val="both"/>
        <w:rPr>
          <w:rFonts w:ascii="Calibri" w:hAnsi="Calibri" w:cs="Calibri"/>
          <w:i w:val="1"/>
          <w:iCs w:val="1"/>
          <w:color w:val="000000" w:themeColor="text1" w:themeTint="FF" w:themeShade="FF"/>
          <w:sz w:val="20"/>
          <w:szCs w:val="20"/>
        </w:rPr>
      </w:pPr>
      <w:r w:rsidRPr="458F15AD" w:rsidR="00AF5906">
        <w:rPr>
          <w:rFonts w:ascii="Calibri" w:hAnsi="Calibri" w:cs="Calibri"/>
          <w:color w:val="000000" w:themeColor="text1" w:themeTint="FF" w:themeShade="FF"/>
          <w:sz w:val="20"/>
          <w:szCs w:val="20"/>
        </w:rPr>
        <w:t xml:space="preserve">But the night belonged to </w:t>
      </w:r>
      <w:r w:rsidRPr="458F15AD" w:rsidR="007D7520">
        <w:rPr>
          <w:rFonts w:ascii="Calibri" w:hAnsi="Calibri" w:cs="Calibri"/>
          <w:i w:val="1"/>
          <w:iCs w:val="1"/>
          <w:color w:val="000000" w:themeColor="text1" w:themeTint="FF" w:themeShade="FF"/>
          <w:sz w:val="20"/>
          <w:szCs w:val="20"/>
        </w:rPr>
        <w:t>Uncommon Creative Studio</w:t>
      </w:r>
      <w:r w:rsidRPr="458F15AD" w:rsidR="00AF5906">
        <w:rPr>
          <w:rFonts w:ascii="Calibri" w:hAnsi="Calibri" w:cs="Calibri"/>
          <w:color w:val="000000" w:themeColor="text1" w:themeTint="FF" w:themeShade="FF"/>
          <w:sz w:val="20"/>
          <w:szCs w:val="20"/>
        </w:rPr>
        <w:t xml:space="preserve"> who were named Most Creative Agency for the fifth time, while their founder </w:t>
      </w:r>
      <w:r w:rsidRPr="458F15AD" w:rsidR="007D7520">
        <w:rPr>
          <w:rFonts w:ascii="Calibri" w:hAnsi="Calibri" w:cs="Calibri"/>
          <w:i w:val="1"/>
          <w:iCs w:val="1"/>
          <w:color w:val="000000" w:themeColor="text1" w:themeTint="FF" w:themeShade="FF"/>
          <w:sz w:val="20"/>
          <w:szCs w:val="20"/>
        </w:rPr>
        <w:t>Nils Leonard</w:t>
      </w:r>
      <w:r w:rsidRPr="458F15AD" w:rsidR="00AF5906">
        <w:rPr>
          <w:rFonts w:ascii="Calibri" w:hAnsi="Calibri" w:cs="Calibri"/>
          <w:color w:val="000000" w:themeColor="text1" w:themeTint="FF" w:themeShade="FF"/>
          <w:sz w:val="20"/>
          <w:szCs w:val="20"/>
        </w:rPr>
        <w:t xml:space="preserve"> was honoured by </w:t>
      </w:r>
      <w:r w:rsidRPr="458F15AD" w:rsidR="662F1677">
        <w:rPr>
          <w:rFonts w:ascii="Calibri" w:hAnsi="Calibri" w:cs="Calibri"/>
          <w:color w:val="000000" w:themeColor="text1" w:themeTint="FF" w:themeShade="FF"/>
          <w:sz w:val="20"/>
          <w:szCs w:val="20"/>
        </w:rPr>
        <w:t xml:space="preserve">Circle President, </w:t>
      </w:r>
      <w:r w:rsidRPr="458F15AD" w:rsidR="00AF5906">
        <w:rPr>
          <w:rFonts w:ascii="Calibri" w:hAnsi="Calibri" w:cs="Calibri"/>
          <w:i w:val="1"/>
          <w:iCs w:val="1"/>
          <w:color w:val="000000" w:themeColor="text1" w:themeTint="FF" w:themeShade="FF"/>
          <w:sz w:val="20"/>
          <w:szCs w:val="20"/>
        </w:rPr>
        <w:t>Charlene Chandrasekaran</w:t>
      </w:r>
      <w:r w:rsidRPr="458F15AD" w:rsidR="00AF5906">
        <w:rPr>
          <w:rFonts w:ascii="Calibri" w:hAnsi="Calibri" w:cs="Calibri"/>
          <w:color w:val="000000" w:themeColor="text1" w:themeTint="FF" w:themeShade="FF"/>
          <w:sz w:val="20"/>
          <w:szCs w:val="20"/>
        </w:rPr>
        <w:t xml:space="preserve"> who awarded him the President’s Award. </w:t>
      </w:r>
      <w:r w:rsidRPr="458F15AD" w:rsidR="14F9B2E3">
        <w:rPr>
          <w:rFonts w:ascii="Calibri" w:hAnsi="Calibri" w:cs="Calibri"/>
          <w:i w:val="0"/>
          <w:iCs w:val="0"/>
          <w:color w:val="000000" w:themeColor="text1" w:themeTint="FF" w:themeShade="FF"/>
          <w:sz w:val="20"/>
          <w:szCs w:val="20"/>
        </w:rPr>
        <w:t xml:space="preserve">Charlene explains why she decided to pick Nils, </w:t>
      </w:r>
      <w:r w:rsidRPr="458F15AD" w:rsidR="14F9B2E3">
        <w:rPr>
          <w:rFonts w:ascii="Calibri" w:hAnsi="Calibri" w:cs="Calibri"/>
          <w:i w:val="1"/>
          <w:iCs w:val="1"/>
          <w:color w:val="000000" w:themeColor="text1" w:themeTint="FF" w:themeShade="FF"/>
          <w:sz w:val="20"/>
          <w:szCs w:val="20"/>
        </w:rPr>
        <w:t>“</w:t>
      </w:r>
      <w:r w:rsidRPr="458F15AD" w:rsidR="22F5567D">
        <w:rPr>
          <w:rFonts w:ascii="Calibri" w:hAnsi="Calibri" w:cs="Calibri"/>
          <w:i w:val="1"/>
          <w:iCs w:val="1"/>
          <w:color w:val="000000" w:themeColor="text1" w:themeTint="FF" w:themeShade="FF"/>
          <w:sz w:val="20"/>
          <w:szCs w:val="20"/>
        </w:rPr>
        <w:t>I’ll</w:t>
      </w:r>
      <w:r w:rsidRPr="458F15AD" w:rsidR="22F5567D">
        <w:rPr>
          <w:rFonts w:ascii="Calibri" w:hAnsi="Calibri" w:cs="Calibri"/>
          <w:i w:val="1"/>
          <w:iCs w:val="1"/>
          <w:color w:val="000000" w:themeColor="text1" w:themeTint="FF" w:themeShade="FF"/>
          <w:sz w:val="20"/>
          <w:szCs w:val="20"/>
        </w:rPr>
        <w:t xml:space="preserve"> start by saying the truth. The person receiving the award today almost </w:t>
      </w:r>
      <w:r w:rsidRPr="458F15AD" w:rsidR="22F5567D">
        <w:rPr>
          <w:rFonts w:ascii="Calibri" w:hAnsi="Calibri" w:cs="Calibri"/>
          <w:i w:val="1"/>
          <w:iCs w:val="1"/>
          <w:color w:val="000000" w:themeColor="text1" w:themeTint="FF" w:themeShade="FF"/>
          <w:sz w:val="20"/>
          <w:szCs w:val="20"/>
        </w:rPr>
        <w:t>didn’t</w:t>
      </w:r>
      <w:r w:rsidRPr="458F15AD" w:rsidR="22F5567D">
        <w:rPr>
          <w:rFonts w:ascii="Calibri" w:hAnsi="Calibri" w:cs="Calibri"/>
          <w:i w:val="1"/>
          <w:iCs w:val="1"/>
          <w:color w:val="000000" w:themeColor="text1" w:themeTint="FF" w:themeShade="FF"/>
          <w:sz w:val="20"/>
          <w:szCs w:val="20"/>
        </w:rPr>
        <w:t xml:space="preserve"> receive it at all. In </w:t>
      </w:r>
      <w:r w:rsidRPr="458F15AD" w:rsidR="5B2E337A">
        <w:rPr>
          <w:rFonts w:ascii="Calibri" w:hAnsi="Calibri" w:cs="Calibri"/>
          <w:i w:val="1"/>
          <w:iCs w:val="1"/>
          <w:color w:val="000000" w:themeColor="text1" w:themeTint="FF" w:themeShade="FF"/>
          <w:sz w:val="20"/>
          <w:szCs w:val="20"/>
        </w:rPr>
        <w:t>fact</w:t>
      </w:r>
      <w:r w:rsidRPr="458F15AD" w:rsidR="5B2E337A">
        <w:rPr>
          <w:rFonts w:ascii="Calibri" w:hAnsi="Calibri" w:cs="Calibri"/>
          <w:i w:val="1"/>
          <w:iCs w:val="1"/>
          <w:color w:val="000000" w:themeColor="text1" w:themeTint="FF" w:themeShade="FF"/>
          <w:sz w:val="20"/>
          <w:szCs w:val="20"/>
        </w:rPr>
        <w:t xml:space="preserve"> </w:t>
      </w:r>
      <w:r w:rsidRPr="458F15AD" w:rsidR="22F5567D">
        <w:rPr>
          <w:rFonts w:ascii="Calibri" w:hAnsi="Calibri" w:cs="Calibri"/>
          <w:i w:val="1"/>
          <w:iCs w:val="1"/>
          <w:color w:val="000000" w:themeColor="text1" w:themeTint="FF" w:themeShade="FF"/>
          <w:sz w:val="20"/>
          <w:szCs w:val="20"/>
        </w:rPr>
        <w:t xml:space="preserve">they were the first person I thought of but then I said to myself </w:t>
      </w:r>
      <w:r w:rsidRPr="458F15AD" w:rsidR="22F5567D">
        <w:rPr>
          <w:rFonts w:ascii="Calibri" w:hAnsi="Calibri" w:cs="Calibri"/>
          <w:i w:val="1"/>
          <w:iCs w:val="1"/>
          <w:color w:val="000000" w:themeColor="text1" w:themeTint="FF" w:themeShade="FF"/>
          <w:sz w:val="20"/>
          <w:szCs w:val="20"/>
        </w:rPr>
        <w:t>na</w:t>
      </w:r>
      <w:r w:rsidRPr="458F15AD" w:rsidR="2402FD37">
        <w:rPr>
          <w:rFonts w:ascii="Calibri" w:hAnsi="Calibri" w:cs="Calibri"/>
          <w:i w:val="1"/>
          <w:iCs w:val="1"/>
          <w:color w:val="000000" w:themeColor="text1" w:themeTint="FF" w:themeShade="FF"/>
          <w:sz w:val="20"/>
          <w:szCs w:val="20"/>
        </w:rPr>
        <w:t>hh</w:t>
      </w:r>
      <w:r w:rsidRPr="458F15AD" w:rsidR="2402FD37">
        <w:rPr>
          <w:rFonts w:ascii="Calibri" w:hAnsi="Calibri" w:cs="Calibri"/>
          <w:i w:val="1"/>
          <w:iCs w:val="1"/>
          <w:color w:val="000000" w:themeColor="text1" w:themeTint="FF" w:themeShade="FF"/>
          <w:sz w:val="20"/>
          <w:szCs w:val="20"/>
        </w:rPr>
        <w:t xml:space="preserve"> .... </w:t>
      </w:r>
      <w:r w:rsidRPr="458F15AD" w:rsidR="2402FD37">
        <w:rPr>
          <w:rFonts w:ascii="Calibri" w:hAnsi="Calibri" w:cs="Calibri"/>
          <w:i w:val="1"/>
          <w:iCs w:val="1"/>
          <w:color w:val="000000" w:themeColor="text1" w:themeTint="FF" w:themeShade="FF"/>
          <w:sz w:val="20"/>
          <w:szCs w:val="20"/>
        </w:rPr>
        <w:t>that’s</w:t>
      </w:r>
      <w:r w:rsidRPr="458F15AD" w:rsidR="2402FD37">
        <w:rPr>
          <w:rFonts w:ascii="Calibri" w:hAnsi="Calibri" w:cs="Calibri"/>
          <w:i w:val="1"/>
          <w:iCs w:val="1"/>
          <w:color w:val="000000" w:themeColor="text1" w:themeTint="FF" w:themeShade="FF"/>
          <w:sz w:val="20"/>
          <w:szCs w:val="20"/>
        </w:rPr>
        <w:t xml:space="preserve"> </w:t>
      </w:r>
      <w:r w:rsidRPr="458F15AD" w:rsidR="2402FD37">
        <w:rPr>
          <w:rFonts w:ascii="Calibri" w:hAnsi="Calibri" w:cs="Calibri"/>
          <w:i w:val="1"/>
          <w:iCs w:val="1"/>
          <w:color w:val="000000" w:themeColor="text1" w:themeTint="FF" w:themeShade="FF"/>
          <w:sz w:val="20"/>
          <w:szCs w:val="20"/>
        </w:rPr>
        <w:t>way too</w:t>
      </w:r>
      <w:r w:rsidRPr="458F15AD" w:rsidR="2402FD37">
        <w:rPr>
          <w:rFonts w:ascii="Calibri" w:hAnsi="Calibri" w:cs="Calibri"/>
          <w:i w:val="1"/>
          <w:iCs w:val="1"/>
          <w:color w:val="000000" w:themeColor="text1" w:themeTint="FF" w:themeShade="FF"/>
          <w:sz w:val="20"/>
          <w:szCs w:val="20"/>
        </w:rPr>
        <w:t xml:space="preserve"> obvious</w:t>
      </w:r>
      <w:r w:rsidRPr="458F15AD" w:rsidR="652B4E56">
        <w:rPr>
          <w:rFonts w:ascii="Calibri" w:hAnsi="Calibri" w:cs="Calibri"/>
          <w:i w:val="1"/>
          <w:iCs w:val="1"/>
          <w:color w:val="000000" w:themeColor="text1" w:themeTint="FF" w:themeShade="FF"/>
          <w:sz w:val="20"/>
          <w:szCs w:val="20"/>
        </w:rPr>
        <w:t xml:space="preserve"> </w:t>
      </w:r>
      <w:r w:rsidRPr="458F15AD" w:rsidR="2402FD37">
        <w:rPr>
          <w:rFonts w:ascii="Calibri" w:hAnsi="Calibri" w:cs="Calibri"/>
          <w:i w:val="1"/>
          <w:iCs w:val="1"/>
          <w:color w:val="000000" w:themeColor="text1" w:themeTint="FF" w:themeShade="FF"/>
          <w:sz w:val="20"/>
          <w:szCs w:val="20"/>
        </w:rPr>
        <w:t>and I hate obvious things.</w:t>
      </w:r>
      <w:r w:rsidRPr="458F15AD" w:rsidR="55E9F645">
        <w:rPr>
          <w:rFonts w:ascii="Calibri" w:hAnsi="Calibri" w:cs="Calibri"/>
          <w:i w:val="1"/>
          <w:iCs w:val="1"/>
          <w:color w:val="000000" w:themeColor="text1" w:themeTint="FF" w:themeShade="FF"/>
          <w:sz w:val="20"/>
          <w:szCs w:val="20"/>
        </w:rPr>
        <w:t xml:space="preserve"> I wondered if I should be choosing someone completely leftfield and challenging preconceptions about what achieving excellence should mean in this industry. This time however, unlike what we are always led to believe, the first idea</w:t>
      </w:r>
      <w:r w:rsidRPr="458F15AD" w:rsidR="55E9F645">
        <w:rPr>
          <w:rFonts w:ascii="Calibri" w:hAnsi="Calibri" w:cs="Calibri"/>
          <w:i w:val="1"/>
          <w:iCs w:val="1"/>
          <w:color w:val="000000" w:themeColor="text1" w:themeTint="FF" w:themeShade="FF"/>
          <w:sz w:val="20"/>
          <w:szCs w:val="20"/>
        </w:rPr>
        <w:t>, in my opinion, was</w:t>
      </w:r>
      <w:r w:rsidRPr="458F15AD" w:rsidR="55E9F645">
        <w:rPr>
          <w:rFonts w:ascii="Calibri" w:hAnsi="Calibri" w:cs="Calibri"/>
          <w:i w:val="1"/>
          <w:iCs w:val="1"/>
          <w:color w:val="000000" w:themeColor="text1" w:themeTint="FF" w:themeShade="FF"/>
          <w:sz w:val="20"/>
          <w:szCs w:val="20"/>
        </w:rPr>
        <w:t xml:space="preserve"> ind</w:t>
      </w:r>
      <w:r w:rsidRPr="458F15AD" w:rsidR="2C05036F">
        <w:rPr>
          <w:rFonts w:ascii="Calibri" w:hAnsi="Calibri" w:cs="Calibri"/>
          <w:i w:val="1"/>
          <w:iCs w:val="1"/>
          <w:color w:val="000000" w:themeColor="text1" w:themeTint="FF" w:themeShade="FF"/>
          <w:sz w:val="20"/>
          <w:szCs w:val="20"/>
        </w:rPr>
        <w:t xml:space="preserve">eed the best idea. And it </w:t>
      </w:r>
      <w:r w:rsidRPr="458F15AD" w:rsidR="2C05036F">
        <w:rPr>
          <w:rFonts w:ascii="Calibri" w:hAnsi="Calibri" w:cs="Calibri"/>
          <w:i w:val="1"/>
          <w:iCs w:val="1"/>
          <w:color w:val="000000" w:themeColor="text1" w:themeTint="FF" w:themeShade="FF"/>
          <w:sz w:val="20"/>
          <w:szCs w:val="20"/>
        </w:rPr>
        <w:t>wouldn’t</w:t>
      </w:r>
      <w:r w:rsidRPr="458F15AD" w:rsidR="2C05036F">
        <w:rPr>
          <w:rFonts w:ascii="Calibri" w:hAnsi="Calibri" w:cs="Calibri"/>
          <w:i w:val="1"/>
          <w:iCs w:val="1"/>
          <w:color w:val="000000" w:themeColor="text1" w:themeTint="FF" w:themeShade="FF"/>
          <w:sz w:val="20"/>
          <w:szCs w:val="20"/>
        </w:rPr>
        <w:t xml:space="preserve"> have made sense if this individual </w:t>
      </w:r>
      <w:r w:rsidRPr="458F15AD" w:rsidR="2C05036F">
        <w:rPr>
          <w:rFonts w:ascii="Calibri" w:hAnsi="Calibri" w:cs="Calibri"/>
          <w:i w:val="1"/>
          <w:iCs w:val="1"/>
          <w:color w:val="000000" w:themeColor="text1" w:themeTint="FF" w:themeShade="FF"/>
          <w:sz w:val="20"/>
          <w:szCs w:val="20"/>
        </w:rPr>
        <w:t>didn’t</w:t>
      </w:r>
      <w:r w:rsidRPr="458F15AD" w:rsidR="2C05036F">
        <w:rPr>
          <w:rFonts w:ascii="Calibri" w:hAnsi="Calibri" w:cs="Calibri"/>
          <w:i w:val="1"/>
          <w:iCs w:val="1"/>
          <w:color w:val="000000" w:themeColor="text1" w:themeTint="FF" w:themeShade="FF"/>
          <w:sz w:val="20"/>
          <w:szCs w:val="20"/>
        </w:rPr>
        <w:t xml:space="preserve"> receive this prestigious accolade</w:t>
      </w:r>
      <w:r w:rsidRPr="458F15AD" w:rsidR="4F684F1C">
        <w:rPr>
          <w:rFonts w:ascii="Calibri" w:hAnsi="Calibri" w:cs="Calibri"/>
          <w:i w:val="1"/>
          <w:iCs w:val="1"/>
          <w:color w:val="000000" w:themeColor="text1" w:themeTint="FF" w:themeShade="FF"/>
          <w:sz w:val="20"/>
          <w:szCs w:val="20"/>
        </w:rPr>
        <w:t xml:space="preserve">.” </w:t>
      </w:r>
      <w:r w:rsidRPr="458F15AD" w:rsidR="37817CC7">
        <w:rPr>
          <w:rFonts w:ascii="Calibri" w:hAnsi="Calibri" w:cs="Calibri"/>
          <w:i w:val="1"/>
          <w:iCs w:val="1"/>
          <w:color w:val="000000" w:themeColor="text1" w:themeTint="FF" w:themeShade="FF"/>
          <w:sz w:val="20"/>
          <w:szCs w:val="20"/>
        </w:rPr>
        <w:t xml:space="preserve"> </w:t>
      </w:r>
    </w:p>
    <w:p w:rsidR="458F15AD" w:rsidP="458F15AD" w:rsidRDefault="458F15AD" w14:paraId="3BBA3DD7" w14:textId="6D6DC1B6">
      <w:pPr>
        <w:pStyle w:val="Normal"/>
        <w:spacing w:before="0" w:beforeAutospacing="off" w:after="0" w:afterAutospacing="off"/>
        <w:jc w:val="both"/>
        <w:rPr>
          <w:rFonts w:ascii="Calibri" w:hAnsi="Calibri" w:cs="Calibri"/>
          <w:color w:val="000000" w:themeColor="text1" w:themeTint="FF" w:themeShade="FF"/>
          <w:sz w:val="20"/>
          <w:szCs w:val="20"/>
        </w:rPr>
      </w:pPr>
    </w:p>
    <w:p w:rsidR="000019EC" w:rsidP="000019EC" w:rsidRDefault="007D7520" w14:paraId="139BBBD5" w14:textId="075D136C">
      <w:pPr>
        <w:pStyle w:val="NormalWeb"/>
        <w:spacing w:line="276" w:lineRule="auto"/>
        <w:jc w:val="both"/>
        <w:rPr>
          <w:rFonts w:ascii="Calibri" w:hAnsi="Calibri" w:cs="Calibri"/>
          <w:color w:val="000000"/>
          <w:sz w:val="20"/>
          <w:szCs w:val="20"/>
        </w:rPr>
      </w:pPr>
      <w:r w:rsidRPr="458F15AD" w:rsidR="007D7520">
        <w:rPr>
          <w:rFonts w:ascii="Calibri" w:hAnsi="Calibri" w:cs="Calibri"/>
          <w:color w:val="000000" w:themeColor="text1" w:themeTint="FF" w:themeShade="FF"/>
          <w:sz w:val="20"/>
          <w:szCs w:val="20"/>
        </w:rPr>
        <w:t>Jeremy Green, CEO of the Creative Circle, added, “</w:t>
      </w:r>
      <w:r w:rsidRPr="458F15AD" w:rsidR="007D7520">
        <w:rPr>
          <w:rFonts w:ascii="Calibri" w:hAnsi="Calibri" w:cs="Calibri"/>
          <w:i w:val="1"/>
          <w:iCs w:val="1"/>
          <w:color w:val="000000" w:themeColor="text1" w:themeTint="FF" w:themeShade="FF"/>
          <w:sz w:val="20"/>
          <w:szCs w:val="20"/>
        </w:rPr>
        <w:t>It’s been an incredible year for the Circle, celebrating our 80</w:t>
      </w:r>
      <w:r w:rsidRPr="458F15AD" w:rsidR="007D7520">
        <w:rPr>
          <w:rFonts w:ascii="Calibri" w:hAnsi="Calibri" w:cs="Calibri"/>
          <w:i w:val="1"/>
          <w:iCs w:val="1"/>
          <w:color w:val="000000" w:themeColor="text1" w:themeTint="FF" w:themeShade="FF"/>
          <w:sz w:val="20"/>
          <w:szCs w:val="20"/>
          <w:vertAlign w:val="superscript"/>
        </w:rPr>
        <w:t>th</w:t>
      </w:r>
      <w:r w:rsidRPr="458F15AD" w:rsidR="007D7520">
        <w:rPr>
          <w:rFonts w:ascii="Calibri" w:hAnsi="Calibri" w:cs="Calibri"/>
          <w:i w:val="1"/>
          <w:iCs w:val="1"/>
          <w:color w:val="000000" w:themeColor="text1" w:themeTint="FF" w:themeShade="FF"/>
          <w:sz w:val="20"/>
          <w:szCs w:val="20"/>
        </w:rPr>
        <w:t xml:space="preserve"> anniversary with a striking new visual identity, developed by the renowned team at Droga5 London, as well as launching, The Creative Town Hall with Global Media, </w:t>
      </w:r>
      <w:r w:rsidRPr="458F15AD" w:rsidR="13717CF4">
        <w:rPr>
          <w:rFonts w:ascii="Calibri" w:hAnsi="Calibri" w:cs="Calibri"/>
          <w:i w:val="1"/>
          <w:iCs w:val="1"/>
          <w:color w:val="000000" w:themeColor="text1" w:themeTint="FF" w:themeShade="FF"/>
          <w:sz w:val="20"/>
          <w:szCs w:val="20"/>
        </w:rPr>
        <w:t xml:space="preserve">an </w:t>
      </w:r>
      <w:r w:rsidRPr="458F15AD" w:rsidR="007D7520">
        <w:rPr>
          <w:rFonts w:ascii="Calibri" w:hAnsi="Calibri" w:cs="Calibri"/>
          <w:i w:val="1"/>
          <w:iCs w:val="1"/>
          <w:color w:val="000000" w:themeColor="text1" w:themeTint="FF" w:themeShade="FF"/>
          <w:sz w:val="20"/>
          <w:szCs w:val="20"/>
        </w:rPr>
        <w:t>initiative to bring together the country’s brightest creative minds to refocus the industry on what truly matters: big ideas, bold thinking, and human stories that shape culture. This year has also seen a record-breaking number of entries to the awards, proving that UK creativity is well and truly alive and leading the pack!</w:t>
      </w:r>
      <w:r w:rsidRPr="458F15AD" w:rsidR="007D7520">
        <w:rPr>
          <w:rFonts w:ascii="Calibri" w:hAnsi="Calibri" w:cs="Calibri"/>
          <w:color w:val="000000" w:themeColor="text1" w:themeTint="FF" w:themeShade="FF"/>
          <w:sz w:val="20"/>
          <w:szCs w:val="20"/>
        </w:rPr>
        <w:t>”</w:t>
      </w:r>
    </w:p>
    <w:p w:rsidR="458F15AD" w:rsidP="458F15AD" w:rsidRDefault="458F15AD" w14:paraId="0F8D727E" w14:textId="4CEE3512">
      <w:pPr>
        <w:pStyle w:val="NormalWeb"/>
        <w:spacing w:line="276" w:lineRule="auto"/>
        <w:jc w:val="both"/>
        <w:rPr>
          <w:rFonts w:ascii="Calibri" w:hAnsi="Calibri" w:cs="Calibri"/>
          <w:color w:val="000000" w:themeColor="text1" w:themeTint="FF" w:themeShade="FF"/>
          <w:sz w:val="20"/>
          <w:szCs w:val="20"/>
        </w:rPr>
      </w:pPr>
    </w:p>
    <w:p w:rsidR="00527899" w:rsidP="000019EC" w:rsidRDefault="00527899" w14:paraId="381E5164" w14:textId="51D170C1">
      <w:pPr>
        <w:pStyle w:val="NormalWeb"/>
        <w:spacing w:line="276" w:lineRule="auto"/>
        <w:jc w:val="both"/>
        <w:rPr>
          <w:rFonts w:ascii="Calibri" w:hAnsi="Calibri" w:cs="Calibri"/>
          <w:color w:val="000000"/>
          <w:sz w:val="20"/>
          <w:szCs w:val="20"/>
        </w:rPr>
      </w:pPr>
      <w:r w:rsidRPr="458F15AD" w:rsidR="00527899">
        <w:rPr>
          <w:rFonts w:ascii="Calibri" w:hAnsi="Calibri" w:cs="Calibri"/>
          <w:color w:val="000000" w:themeColor="text1" w:themeTint="FF" w:themeShade="FF"/>
          <w:sz w:val="20"/>
          <w:szCs w:val="20"/>
        </w:rPr>
        <w:t xml:space="preserve">This year 63 entries were moved to be celebrated in unentered categories by our Gold Judges, giving them a complimentary entry! Of the 63 that were moved there were 25 Golds, 21 Silvers and 17 Bronzes, with 33 different companies </w:t>
      </w:r>
      <w:r w:rsidRPr="458F15AD" w:rsidR="00527899">
        <w:rPr>
          <w:rFonts w:ascii="Calibri" w:hAnsi="Calibri" w:cs="Calibri"/>
          <w:color w:val="000000" w:themeColor="text1" w:themeTint="FF" w:themeShade="FF"/>
          <w:sz w:val="20"/>
          <w:szCs w:val="20"/>
        </w:rPr>
        <w:t>benefitting</w:t>
      </w:r>
      <w:r w:rsidRPr="458F15AD" w:rsidR="00527899">
        <w:rPr>
          <w:rFonts w:ascii="Calibri" w:hAnsi="Calibri" w:cs="Calibri"/>
          <w:color w:val="000000" w:themeColor="text1" w:themeTint="FF" w:themeShade="FF"/>
          <w:sz w:val="20"/>
          <w:szCs w:val="20"/>
        </w:rPr>
        <w:t xml:space="preserve"> from this. The reason we allow this is because the purpose of the Creative Circle is to celebrate the best work in the UK and not let the work be held back by the boundaries of a category </w:t>
      </w:r>
      <w:r w:rsidRPr="458F15AD" w:rsidR="00527899">
        <w:rPr>
          <w:rFonts w:ascii="Calibri" w:hAnsi="Calibri" w:cs="Calibri"/>
          <w:color w:val="000000" w:themeColor="text1" w:themeTint="FF" w:themeShade="FF"/>
          <w:sz w:val="20"/>
          <w:szCs w:val="20"/>
        </w:rPr>
        <w:t>it’s</w:t>
      </w:r>
      <w:r w:rsidRPr="458F15AD" w:rsidR="00527899">
        <w:rPr>
          <w:rFonts w:ascii="Calibri" w:hAnsi="Calibri" w:cs="Calibri"/>
          <w:color w:val="000000" w:themeColor="text1" w:themeTint="FF" w:themeShade="FF"/>
          <w:sz w:val="20"/>
          <w:szCs w:val="20"/>
        </w:rPr>
        <w:t xml:space="preserve"> </w:t>
      </w:r>
      <w:r w:rsidRPr="458F15AD" w:rsidR="00527899">
        <w:rPr>
          <w:rFonts w:ascii="Calibri" w:hAnsi="Calibri" w:cs="Calibri"/>
          <w:color w:val="000000" w:themeColor="text1" w:themeTint="FF" w:themeShade="FF"/>
          <w:sz w:val="20"/>
          <w:szCs w:val="20"/>
        </w:rPr>
        <w:t>entered into</w:t>
      </w:r>
      <w:r w:rsidRPr="458F15AD" w:rsidR="00527899">
        <w:rPr>
          <w:rFonts w:ascii="Calibri" w:hAnsi="Calibri" w:cs="Calibri"/>
          <w:color w:val="000000" w:themeColor="text1" w:themeTint="FF" w:themeShade="FF"/>
          <w:sz w:val="20"/>
          <w:szCs w:val="20"/>
        </w:rPr>
        <w:t xml:space="preserve">. Just one of the reasons why the Creative Circle is such a special and unique creative awards body. </w:t>
      </w:r>
    </w:p>
    <w:p w:rsidR="458F15AD" w:rsidP="458F15AD" w:rsidRDefault="458F15AD" w14:paraId="7858BC8A" w14:textId="647A33C1">
      <w:pPr>
        <w:pStyle w:val="NormalWeb"/>
        <w:spacing w:line="276" w:lineRule="auto"/>
        <w:jc w:val="both"/>
        <w:rPr>
          <w:rFonts w:ascii="Calibri" w:hAnsi="Calibri" w:cs="Calibri"/>
          <w:color w:val="000000" w:themeColor="text1" w:themeTint="FF" w:themeShade="FF"/>
          <w:sz w:val="20"/>
          <w:szCs w:val="20"/>
        </w:rPr>
      </w:pPr>
    </w:p>
    <w:p w:rsidR="00527899" w:rsidP="000019EC" w:rsidRDefault="00527899" w14:paraId="19E52181" w14:textId="7D466A25">
      <w:pPr>
        <w:pStyle w:val="NormalWeb"/>
        <w:spacing w:line="276" w:lineRule="auto"/>
        <w:jc w:val="both"/>
        <w:rPr>
          <w:rFonts w:ascii="Calibri" w:hAnsi="Calibri" w:cs="Calibri"/>
          <w:color w:val="000000"/>
          <w:sz w:val="20"/>
          <w:szCs w:val="20"/>
        </w:rPr>
      </w:pPr>
      <w:r>
        <w:rPr>
          <w:rFonts w:ascii="Calibri" w:hAnsi="Calibri" w:cs="Calibri"/>
          <w:color w:val="000000"/>
          <w:sz w:val="20"/>
          <w:szCs w:val="20"/>
        </w:rPr>
        <w:t xml:space="preserve">This year the Judges also created two new categories; General which celebrates ‘most creative use of non-traditional media’ and ‘Photo &amp; Illustration’, celebrating image production design. </w:t>
      </w:r>
    </w:p>
    <w:p w:rsidR="00527899" w:rsidP="000019EC" w:rsidRDefault="00BA7A8A" w14:paraId="200984F3" w14:textId="574314EC">
      <w:pPr>
        <w:pStyle w:val="NormalWeb"/>
        <w:spacing w:line="276" w:lineRule="auto"/>
        <w:jc w:val="both"/>
        <w:rPr>
          <w:rFonts w:ascii="Calibri" w:hAnsi="Calibri" w:cs="Calibri"/>
          <w:color w:val="000000"/>
          <w:sz w:val="20"/>
          <w:szCs w:val="20"/>
        </w:rPr>
      </w:pPr>
      <w:r w:rsidRPr="458F15AD" w:rsidR="00BA7A8A">
        <w:rPr>
          <w:rFonts w:ascii="Calibri" w:hAnsi="Calibri" w:cs="Calibri"/>
          <w:color w:val="000000" w:themeColor="text1" w:themeTint="FF" w:themeShade="FF"/>
          <w:sz w:val="20"/>
          <w:szCs w:val="20"/>
        </w:rPr>
        <w:t xml:space="preserve">The Creative Circle is </w:t>
      </w:r>
      <w:r w:rsidRPr="458F15AD" w:rsidR="00BA7A8A">
        <w:rPr>
          <w:rFonts w:ascii="Calibri" w:hAnsi="Calibri" w:cs="Calibri"/>
          <w:color w:val="000000" w:themeColor="text1" w:themeTint="FF" w:themeShade="FF"/>
          <w:sz w:val="20"/>
          <w:szCs w:val="20"/>
        </w:rPr>
        <w:t xml:space="preserve">owned entirely by the UK creative community. It is judged purely on creative excellence and any working creative in the UK can register to be part of the judging process, this ensures inclusivity and </w:t>
      </w:r>
      <w:r w:rsidRPr="458F15AD" w:rsidR="00BA7A8A">
        <w:rPr>
          <w:rFonts w:ascii="Calibri" w:hAnsi="Calibri" w:cs="Calibri"/>
          <w:color w:val="000000" w:themeColor="text1" w:themeTint="FF" w:themeShade="FF"/>
          <w:sz w:val="20"/>
          <w:szCs w:val="20"/>
        </w:rPr>
        <w:t>industry-wide participation.</w:t>
      </w:r>
      <w:r w:rsidRPr="458F15AD" w:rsidR="00BA7A8A">
        <w:rPr>
          <w:rFonts w:ascii="Calibri" w:hAnsi="Calibri" w:cs="Calibri"/>
          <w:color w:val="000000" w:themeColor="text1" w:themeTint="FF" w:themeShade="FF"/>
          <w:sz w:val="20"/>
          <w:szCs w:val="20"/>
        </w:rPr>
        <w:t xml:space="preserve"> Entries will open for </w:t>
      </w:r>
      <w:r w:rsidRPr="458F15AD" w:rsidR="00BF32EB">
        <w:rPr>
          <w:rFonts w:ascii="Calibri" w:hAnsi="Calibri" w:cs="Calibri"/>
          <w:color w:val="000000" w:themeColor="text1" w:themeTint="FF" w:themeShade="FF"/>
          <w:sz w:val="20"/>
          <w:szCs w:val="20"/>
        </w:rPr>
        <w:t>the 2026 Awards in December and registration for judges is open</w:t>
      </w:r>
      <w:r w:rsidRPr="458F15AD" w:rsidR="00BA7A8A">
        <w:rPr>
          <w:rFonts w:ascii="Calibri" w:hAnsi="Calibri" w:cs="Calibri"/>
          <w:color w:val="000000" w:themeColor="text1" w:themeTint="FF" w:themeShade="FF"/>
          <w:sz w:val="20"/>
          <w:szCs w:val="20"/>
        </w:rPr>
        <w:t xml:space="preserve"> now. </w:t>
      </w:r>
      <w:r w:rsidRPr="458F15AD" w:rsidR="00527899">
        <w:rPr>
          <w:rFonts w:ascii="Calibri" w:hAnsi="Calibri" w:cs="Calibri"/>
          <w:color w:val="000000" w:themeColor="text1" w:themeTint="FF" w:themeShade="FF"/>
          <w:sz w:val="20"/>
          <w:szCs w:val="20"/>
        </w:rPr>
        <w:t>For more information</w:t>
      </w:r>
      <w:r w:rsidRPr="458F15AD" w:rsidR="7CE93FDD">
        <w:rPr>
          <w:rFonts w:ascii="Calibri" w:hAnsi="Calibri" w:cs="Calibri"/>
          <w:color w:val="000000" w:themeColor="text1" w:themeTint="FF" w:themeShade="FF"/>
          <w:sz w:val="20"/>
          <w:szCs w:val="20"/>
        </w:rPr>
        <w:t xml:space="preserve"> on registering</w:t>
      </w:r>
      <w:r w:rsidRPr="458F15AD" w:rsidR="00527899">
        <w:rPr>
          <w:rFonts w:ascii="Calibri" w:hAnsi="Calibri" w:cs="Calibri"/>
          <w:color w:val="000000" w:themeColor="text1" w:themeTint="FF" w:themeShade="FF"/>
          <w:sz w:val="20"/>
          <w:szCs w:val="20"/>
        </w:rPr>
        <w:t xml:space="preserve"> and a full list of tonight’s winners please visit </w:t>
      </w:r>
      <w:hyperlink r:id="R4a3ab2885aa94dbb">
        <w:r w:rsidRPr="458F15AD" w:rsidR="00BF32EB">
          <w:rPr>
            <w:rStyle w:val="Hyperlink"/>
            <w:rFonts w:ascii="Calibri" w:hAnsi="Calibri" w:cs="Calibri"/>
            <w:sz w:val="20"/>
            <w:szCs w:val="20"/>
          </w:rPr>
          <w:t>www.creativecircle.co.uk</w:t>
        </w:r>
      </w:hyperlink>
    </w:p>
    <w:p w:rsidR="458F15AD" w:rsidP="458F15AD" w:rsidRDefault="458F15AD" w14:paraId="79BB783A" w14:textId="697532B1">
      <w:pPr>
        <w:pStyle w:val="NormalWeb"/>
        <w:spacing w:line="276" w:lineRule="auto"/>
        <w:jc w:val="both"/>
        <w:rPr>
          <w:rFonts w:ascii="Calibri" w:hAnsi="Calibri" w:cs="Calibri"/>
          <w:sz w:val="20"/>
          <w:szCs w:val="20"/>
        </w:rPr>
      </w:pPr>
    </w:p>
    <w:p w:rsidRPr="00E341F3" w:rsidR="000019EC" w:rsidP="00527899" w:rsidRDefault="000019EC" w14:paraId="234C8515" w14:textId="77777777">
      <w:pPr>
        <w:pStyle w:val="paragraph"/>
        <w:spacing w:line="276" w:lineRule="auto"/>
        <w:textAlignment w:val="baseline"/>
        <w:rPr>
          <w:rFonts w:ascii="Calibri" w:hAnsi="Calibri" w:cs="Calibri"/>
          <w:sz w:val="20"/>
          <w:szCs w:val="20"/>
        </w:rPr>
      </w:pPr>
      <w:r w:rsidRPr="00E341F3">
        <w:rPr>
          <w:rStyle w:val="normaltextrun"/>
          <w:rFonts w:ascii="Calibri" w:hAnsi="Calibri" w:cs="Calibri" w:eastAsiaTheme="majorEastAsia"/>
          <w:b/>
          <w:bCs/>
        </w:rPr>
        <w:t>ENDS</w:t>
      </w:r>
    </w:p>
    <w:p w:rsidRPr="00E341F3" w:rsidR="000019EC" w:rsidP="000019EC" w:rsidRDefault="000019EC" w14:paraId="499A3AE3" w14:textId="77777777">
      <w:pPr>
        <w:pStyle w:val="paragraph"/>
        <w:spacing w:before="0" w:beforeAutospacing="0" w:after="0" w:afterAutospacing="0" w:line="276" w:lineRule="auto"/>
        <w:jc w:val="both"/>
        <w:textAlignment w:val="baseline"/>
        <w:rPr>
          <w:rFonts w:ascii="Calibri" w:hAnsi="Calibri" w:cs="Calibri"/>
          <w:sz w:val="20"/>
          <w:szCs w:val="20"/>
        </w:rPr>
      </w:pPr>
      <w:r w:rsidRPr="00E341F3">
        <w:rPr>
          <w:rStyle w:val="eop"/>
          <w:rFonts w:ascii="Calibri" w:hAnsi="Calibri" w:cs="Calibri" w:eastAsiaTheme="majorEastAsia"/>
          <w:sz w:val="20"/>
          <w:szCs w:val="20"/>
        </w:rPr>
        <w:t> </w:t>
      </w:r>
    </w:p>
    <w:p w:rsidRPr="00E341F3" w:rsidR="000019EC" w:rsidP="000019EC" w:rsidRDefault="000019EC" w14:paraId="3CD20283" w14:textId="77777777">
      <w:pPr>
        <w:pStyle w:val="paragraph"/>
        <w:spacing w:line="276" w:lineRule="auto"/>
        <w:textAlignment w:val="baseline"/>
        <w:rPr>
          <w:rFonts w:ascii="Calibri" w:hAnsi="Calibri" w:cs="Calibri"/>
          <w:sz w:val="20"/>
          <w:szCs w:val="20"/>
        </w:rPr>
      </w:pPr>
      <w:r w:rsidRPr="00E341F3">
        <w:rPr>
          <w:rStyle w:val="normaltextrun"/>
          <w:rFonts w:ascii="Calibri" w:hAnsi="Calibri" w:cs="Calibri" w:eastAsiaTheme="majorEastAsia"/>
          <w:b/>
          <w:bCs/>
        </w:rPr>
        <w:t>Notes to the Editor</w:t>
      </w:r>
      <w:r w:rsidRPr="00E341F3">
        <w:rPr>
          <w:rStyle w:val="eop"/>
          <w:rFonts w:ascii="Calibri" w:hAnsi="Calibri" w:cs="Calibri" w:eastAsiaTheme="majorEastAsia"/>
          <w:sz w:val="20"/>
          <w:szCs w:val="20"/>
        </w:rPr>
        <w:t> </w:t>
      </w:r>
    </w:p>
    <w:p w:rsidRPr="007D7520" w:rsidR="000019EC" w:rsidP="000019EC" w:rsidRDefault="000019EC" w14:paraId="5FB73294" w14:textId="2A1C3A6F">
      <w:pPr>
        <w:pStyle w:val="paragraph"/>
        <w:spacing w:line="276" w:lineRule="auto"/>
        <w:textAlignment w:val="baseline"/>
        <w:rPr>
          <w:rStyle w:val="normaltextrun"/>
          <w:rFonts w:ascii="Calibri" w:hAnsi="Calibri" w:cs="Calibri" w:eastAsiaTheme="majorEastAsia"/>
          <w:sz w:val="16"/>
          <w:szCs w:val="16"/>
        </w:rPr>
      </w:pPr>
      <w:r w:rsidRPr="007D7520">
        <w:rPr>
          <w:rStyle w:val="normaltextrun"/>
          <w:rFonts w:ascii="Calibri" w:hAnsi="Calibri" w:cs="Calibri" w:eastAsiaTheme="majorEastAsia"/>
          <w:sz w:val="16"/>
          <w:szCs w:val="16"/>
        </w:rPr>
        <w:t xml:space="preserve">For information and resources relating to the press release please contact Magda </w:t>
      </w:r>
      <w:proofErr w:type="spellStart"/>
      <w:r w:rsidRPr="007D7520">
        <w:rPr>
          <w:rStyle w:val="normaltextrun"/>
          <w:rFonts w:ascii="Calibri" w:hAnsi="Calibri" w:cs="Calibri" w:eastAsiaTheme="majorEastAsia"/>
          <w:sz w:val="16"/>
          <w:szCs w:val="16"/>
        </w:rPr>
        <w:t>Salawa</w:t>
      </w:r>
      <w:proofErr w:type="spellEnd"/>
      <w:r w:rsidRPr="007D7520">
        <w:rPr>
          <w:rStyle w:val="normaltextrun"/>
          <w:rFonts w:ascii="Calibri" w:hAnsi="Calibri" w:cs="Calibri" w:eastAsiaTheme="majorEastAsia"/>
          <w:sz w:val="16"/>
          <w:szCs w:val="16"/>
        </w:rPr>
        <w:t xml:space="preserve"> </w:t>
      </w:r>
      <w:hyperlink w:history="1" r:id="rId7">
        <w:r w:rsidRPr="007D7520" w:rsidR="00AF5906">
          <w:rPr>
            <w:rStyle w:val="Hyperlink"/>
            <w:rFonts w:ascii="Calibri" w:hAnsi="Calibri" w:cs="Calibri" w:eastAsiaTheme="majorEastAsia"/>
            <w:sz w:val="16"/>
            <w:szCs w:val="16"/>
          </w:rPr>
          <w:t>magda@creativecircle.co.uk</w:t>
        </w:r>
      </w:hyperlink>
      <w:r w:rsidRPr="007D7520">
        <w:rPr>
          <w:rStyle w:val="normaltextrun"/>
          <w:rFonts w:ascii="Calibri" w:hAnsi="Calibri" w:cs="Calibri" w:eastAsiaTheme="majorEastAsia"/>
          <w:sz w:val="16"/>
          <w:szCs w:val="16"/>
        </w:rPr>
        <w:t xml:space="preserve"> </w:t>
      </w:r>
    </w:p>
    <w:p w:rsidRPr="007D7520" w:rsidR="000019EC" w:rsidP="000019EC" w:rsidRDefault="000019EC" w14:paraId="121C538D" w14:textId="77777777">
      <w:pPr>
        <w:pStyle w:val="paragraph"/>
        <w:spacing w:line="276" w:lineRule="auto"/>
        <w:textAlignment w:val="baseline"/>
        <w:rPr>
          <w:rStyle w:val="normaltextrun"/>
          <w:rFonts w:ascii="Calibri" w:hAnsi="Calibri" w:cs="Calibri" w:eastAsiaTheme="majorEastAsia"/>
          <w:sz w:val="16"/>
          <w:szCs w:val="16"/>
        </w:rPr>
      </w:pPr>
    </w:p>
    <w:p w:rsidRPr="007D7520" w:rsidR="000019EC" w:rsidP="000019EC" w:rsidRDefault="000019EC" w14:paraId="63BDFE65" w14:textId="77777777">
      <w:pPr>
        <w:pStyle w:val="paragraph"/>
        <w:spacing w:line="276" w:lineRule="auto"/>
        <w:textAlignment w:val="baseline"/>
        <w:rPr>
          <w:rStyle w:val="eop"/>
          <w:rFonts w:ascii="Calibri" w:hAnsi="Calibri" w:cs="Calibri" w:eastAsiaTheme="majorEastAsia"/>
          <w:sz w:val="16"/>
          <w:szCs w:val="16"/>
        </w:rPr>
      </w:pPr>
      <w:r w:rsidRPr="007D7520">
        <w:rPr>
          <w:rStyle w:val="normaltextrun"/>
          <w:rFonts w:ascii="Calibri" w:hAnsi="Calibri" w:cs="Calibri" w:eastAsiaTheme="majorEastAsia"/>
          <w:sz w:val="16"/>
          <w:szCs w:val="16"/>
        </w:rPr>
        <w:t>Interviews with Jeremy Green, CEO of the Creative Circle are available upon request</w:t>
      </w:r>
      <w:r w:rsidRPr="007D7520">
        <w:rPr>
          <w:rStyle w:val="eop"/>
          <w:rFonts w:ascii="Calibri" w:hAnsi="Calibri" w:cs="Calibri" w:eastAsiaTheme="majorEastAsia"/>
          <w:sz w:val="16"/>
          <w:szCs w:val="16"/>
        </w:rPr>
        <w:t> </w:t>
      </w:r>
    </w:p>
    <w:p w:rsidRPr="007D7520" w:rsidR="000019EC" w:rsidP="000019EC" w:rsidRDefault="000019EC" w14:paraId="0AD54F0C" w14:textId="77777777">
      <w:pPr>
        <w:pStyle w:val="paragraph"/>
        <w:spacing w:line="276" w:lineRule="auto"/>
        <w:textAlignment w:val="baseline"/>
        <w:rPr>
          <w:rStyle w:val="Strong"/>
          <w:rFonts w:ascii="Calibri" w:hAnsi="Calibri" w:cs="Calibri" w:eastAsiaTheme="majorEastAsia"/>
          <w:b w:val="0"/>
          <w:bCs w:val="0"/>
          <w:sz w:val="16"/>
          <w:szCs w:val="16"/>
        </w:rPr>
      </w:pPr>
    </w:p>
    <w:p w:rsidRPr="007D7520" w:rsidR="000019EC" w:rsidP="000019EC" w:rsidRDefault="000019EC" w14:paraId="3446377B" w14:textId="77777777">
      <w:pPr>
        <w:pStyle w:val="paragraph"/>
        <w:spacing w:line="276" w:lineRule="auto"/>
        <w:textAlignment w:val="baseline"/>
        <w:rPr>
          <w:rFonts w:ascii="Calibri" w:hAnsi="Calibri" w:cs="Calibri"/>
          <w:sz w:val="16"/>
          <w:szCs w:val="16"/>
        </w:rPr>
      </w:pPr>
      <w:r w:rsidRPr="007D7520">
        <w:rPr>
          <w:rStyle w:val="normaltextrun"/>
          <w:rFonts w:ascii="Calibri" w:hAnsi="Calibri" w:cs="Calibri" w:eastAsiaTheme="majorEastAsia"/>
          <w:b/>
          <w:bCs/>
          <w:sz w:val="16"/>
          <w:szCs w:val="16"/>
        </w:rPr>
        <w:t>About Creative Circle</w:t>
      </w:r>
      <w:r w:rsidRPr="007D7520">
        <w:rPr>
          <w:rStyle w:val="eop"/>
          <w:rFonts w:ascii="Calibri" w:hAnsi="Calibri" w:cs="Calibri" w:eastAsiaTheme="majorEastAsia"/>
          <w:sz w:val="16"/>
          <w:szCs w:val="16"/>
        </w:rPr>
        <w:t> </w:t>
      </w:r>
    </w:p>
    <w:p w:rsidRPr="007D7520" w:rsidR="000019EC" w:rsidP="000019EC" w:rsidRDefault="000019EC" w14:paraId="04CB4566" w14:textId="77777777">
      <w:pPr>
        <w:pStyle w:val="NormalWeb"/>
        <w:spacing w:line="276" w:lineRule="auto"/>
        <w:jc w:val="both"/>
        <w:rPr>
          <w:rFonts w:ascii="Calibri" w:hAnsi="Calibri" w:cs="Calibri"/>
          <w:color w:val="000000"/>
          <w:sz w:val="16"/>
          <w:szCs w:val="16"/>
        </w:rPr>
      </w:pPr>
      <w:r w:rsidRPr="007D7520">
        <w:rPr>
          <w:rFonts w:ascii="Calibri" w:hAnsi="Calibri" w:cs="Calibri"/>
          <w:color w:val="000000"/>
          <w:sz w:val="16"/>
          <w:szCs w:val="16"/>
        </w:rPr>
        <w:t xml:space="preserve">The Creative Circle is the longest running creative awards body in Europe.  Founded in 1945, it </w:t>
      </w:r>
      <w:commentRangeStart w:id="0"/>
      <w:r w:rsidRPr="007D7520">
        <w:rPr>
          <w:rFonts w:ascii="Calibri" w:hAnsi="Calibri" w:cs="Calibri"/>
          <w:color w:val="000000"/>
          <w:sz w:val="16"/>
          <w:szCs w:val="16"/>
        </w:rPr>
        <w:t xml:space="preserve">was uniquely structured to be owned entirely by the UK creative community. It is judged purely on creative excellence and any working creative in the UK can register to be part of the judging process, this ensures inclusivity and industry-wide participation. </w:t>
      </w:r>
    </w:p>
    <w:p w:rsidRPr="007D7520" w:rsidR="000019EC" w:rsidP="000019EC" w:rsidRDefault="000019EC" w14:paraId="05321A1F" w14:textId="77777777">
      <w:pPr>
        <w:pStyle w:val="NormalWeb"/>
        <w:spacing w:line="276" w:lineRule="auto"/>
        <w:jc w:val="both"/>
        <w:rPr>
          <w:rFonts w:ascii="Calibri" w:hAnsi="Calibri" w:cs="Calibri"/>
          <w:color w:val="000000"/>
          <w:sz w:val="16"/>
          <w:szCs w:val="16"/>
        </w:rPr>
      </w:pPr>
      <w:r w:rsidRPr="007D7520">
        <w:rPr>
          <w:rFonts w:ascii="Calibri" w:hAnsi="Calibri" w:cs="Calibri"/>
          <w:color w:val="000000"/>
          <w:sz w:val="16"/>
          <w:szCs w:val="16"/>
        </w:rPr>
        <w:t>The Circle remains committed to celebrating and promoting creative excellence while continuing to inspire and support young creatives on their pathways to the creative career.</w:t>
      </w:r>
    </w:p>
    <w:p w:rsidRPr="007D7520" w:rsidR="000019EC" w:rsidP="000019EC" w:rsidRDefault="000019EC" w14:paraId="6E20D659" w14:textId="77777777">
      <w:pPr>
        <w:pStyle w:val="NormalWeb"/>
        <w:spacing w:line="360" w:lineRule="auto"/>
        <w:rPr>
          <w:rFonts w:ascii="Calibri" w:hAnsi="Calibri" w:cs="Calibri"/>
          <w:b/>
          <w:bCs/>
          <w:color w:val="000000"/>
          <w:sz w:val="16"/>
          <w:szCs w:val="16"/>
        </w:rPr>
      </w:pPr>
      <w:r w:rsidRPr="007D7520">
        <w:rPr>
          <w:rStyle w:val="Strong"/>
          <w:rFonts w:ascii="Calibri" w:hAnsi="Calibri" w:cs="Calibri" w:eastAsiaTheme="majorEastAsia"/>
          <w:color w:val="000000"/>
          <w:sz w:val="16"/>
          <w:szCs w:val="16"/>
        </w:rPr>
        <w:t>10% of all entry fees are pledged to the Creative Foundation charity</w:t>
      </w:r>
      <w:r w:rsidRPr="007D7520">
        <w:rPr>
          <w:rFonts w:ascii="Calibri" w:hAnsi="Calibri" w:cs="Calibri"/>
          <w:b/>
          <w:bCs/>
          <w:color w:val="000000"/>
          <w:sz w:val="16"/>
          <w:szCs w:val="16"/>
        </w:rPr>
        <w:t>,</w:t>
      </w:r>
      <w:r w:rsidRPr="007D7520">
        <w:rPr>
          <w:rFonts w:ascii="Calibri" w:hAnsi="Calibri" w:cs="Calibri"/>
          <w:color w:val="000000"/>
          <w:sz w:val="16"/>
          <w:szCs w:val="16"/>
        </w:rPr>
        <w:t xml:space="preserve"> and entries in the ‘New Talent’ categories remain</w:t>
      </w:r>
      <w:r w:rsidRPr="007D7520">
        <w:rPr>
          <w:rStyle w:val="apple-converted-space"/>
          <w:rFonts w:ascii="Calibri" w:hAnsi="Calibri" w:cs="Calibri" w:eastAsiaTheme="majorEastAsia"/>
          <w:color w:val="000000"/>
          <w:sz w:val="16"/>
          <w:szCs w:val="16"/>
        </w:rPr>
        <w:t> </w:t>
      </w:r>
      <w:r w:rsidRPr="007D7520">
        <w:rPr>
          <w:rStyle w:val="Strong"/>
          <w:rFonts w:ascii="Calibri" w:hAnsi="Calibri" w:cs="Calibri" w:eastAsiaTheme="majorEastAsia"/>
          <w:color w:val="000000"/>
          <w:sz w:val="16"/>
          <w:szCs w:val="16"/>
        </w:rPr>
        <w:t>free of charge</w:t>
      </w:r>
      <w:r w:rsidRPr="007D7520">
        <w:rPr>
          <w:rFonts w:ascii="Calibri" w:hAnsi="Calibri" w:cs="Calibri"/>
          <w:color w:val="000000"/>
          <w:sz w:val="16"/>
          <w:szCs w:val="16"/>
        </w:rPr>
        <w:t>, reinforcing the Creative Circle’s dedication to nurturing the next generation of talent.</w:t>
      </w:r>
      <w:commentRangeEnd w:id="0"/>
      <w:r w:rsidRPr="007D7520">
        <w:rPr>
          <w:rStyle w:val="CommentReference"/>
          <w:rFonts w:ascii="Calibri" w:hAnsi="Calibri" w:cs="Calibri"/>
        </w:rPr>
        <w:commentReference w:id="0"/>
      </w:r>
      <w:r w:rsidRPr="007D7520">
        <w:rPr>
          <w:rFonts w:ascii="Calibri" w:hAnsi="Calibri" w:cs="Calibri"/>
          <w:color w:val="000000"/>
          <w:sz w:val="16"/>
          <w:szCs w:val="16"/>
        </w:rPr>
        <w:t xml:space="preserve"> </w:t>
      </w:r>
      <w:r w:rsidRPr="007D7520">
        <w:rPr>
          <w:rStyle w:val="normaltextrun"/>
          <w:rFonts w:ascii="Calibri" w:hAnsi="Calibri" w:cs="Calibri" w:eastAsiaTheme="majorEastAsia"/>
          <w:sz w:val="16"/>
          <w:szCs w:val="16"/>
        </w:rPr>
        <w:t>Visit:</w:t>
      </w:r>
      <w:r w:rsidRPr="007D7520">
        <w:rPr>
          <w:rStyle w:val="eop"/>
          <w:rFonts w:ascii="Calibri" w:hAnsi="Calibri" w:cs="Calibri" w:eastAsiaTheme="majorEastAsia"/>
          <w:sz w:val="16"/>
          <w:szCs w:val="16"/>
        </w:rPr>
        <w:t> </w:t>
      </w:r>
      <w:hyperlink w:tgtFrame="_blank" w:history="1" r:id="rId12">
        <w:r w:rsidRPr="007D7520">
          <w:rPr>
            <w:rStyle w:val="normaltextrun"/>
            <w:rFonts w:ascii="Calibri" w:hAnsi="Calibri" w:cs="Calibri" w:eastAsiaTheme="majorEastAsia"/>
            <w:color w:val="0563C1"/>
            <w:sz w:val="16"/>
            <w:szCs w:val="16"/>
            <w:u w:val="single"/>
          </w:rPr>
          <w:t>http://creativecircle.co.uk</w:t>
        </w:r>
      </w:hyperlink>
      <w:r w:rsidRPr="007D7520">
        <w:rPr>
          <w:rStyle w:val="eop"/>
          <w:rFonts w:ascii="Calibri" w:hAnsi="Calibri" w:cs="Calibri" w:eastAsiaTheme="majorEastAsia"/>
          <w:sz w:val="16"/>
          <w:szCs w:val="16"/>
        </w:rPr>
        <w:t> </w:t>
      </w:r>
    </w:p>
    <w:p w:rsidRPr="007D7520" w:rsidR="000019EC" w:rsidP="004326EF" w:rsidRDefault="000019EC" w14:paraId="0BCC2CEC" w14:textId="77777777">
      <w:pPr>
        <w:spacing w:after="0" w:line="240" w:lineRule="auto"/>
        <w:textAlignment w:val="baseline"/>
        <w:rPr>
          <w:rFonts w:ascii="Calibri" w:hAnsi="Calibri" w:eastAsia="Times New Roman" w:cs="Calibri"/>
          <w:color w:val="242424"/>
          <w:kern w:val="0"/>
          <w:sz w:val="16"/>
          <w:szCs w:val="16"/>
          <w:lang w:eastAsia="en-GB"/>
          <w14:ligatures w14:val="none"/>
        </w:rPr>
      </w:pPr>
    </w:p>
    <w:p w:rsidRPr="007D7520" w:rsidR="004326EF" w:rsidP="004326EF" w:rsidRDefault="004326EF" w14:paraId="483FA65A" w14:textId="77777777">
      <w:pPr>
        <w:spacing w:after="0" w:line="240" w:lineRule="auto"/>
        <w:rPr>
          <w:rFonts w:ascii="Calibri" w:hAnsi="Calibri" w:eastAsia="Times New Roman" w:cs="Calibri"/>
          <w:kern w:val="0"/>
          <w:sz w:val="16"/>
          <w:szCs w:val="16"/>
          <w:lang w:eastAsia="en-GB"/>
          <w14:ligatures w14:val="none"/>
        </w:rPr>
      </w:pPr>
    </w:p>
    <w:p w:rsidR="004326EF" w:rsidRDefault="004326EF" w14:paraId="6225BDAB" w14:textId="77777777"/>
    <w:sectPr w:rsidR="004326EF">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HB" w:author="Binder, Helena" w:date="2025-05-23T11:36:00Z" w:id="0">
    <w:p w:rsidR="000019EC" w:rsidP="000019EC" w:rsidRDefault="000019EC" w14:paraId="103348AB" w14:textId="77777777">
      <w:pPr>
        <w:pStyle w:val="CommentText"/>
      </w:pPr>
      <w:r>
        <w:rPr>
          <w:rStyle w:val="CommentReference"/>
        </w:rPr>
        <w:annotationRef/>
      </w:r>
      <w:r>
        <w:t>This reads like part of boilerplate + should probably be put there.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3348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5B5B2A" w16cex:dateUtc="2025-05-23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3348AB" w16cid:durableId="615B5B2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31958"/>
    <w:multiLevelType w:val="hybridMultilevel"/>
    <w:tmpl w:val="1BF4B71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14107386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nder, Helena">
    <w15:presenceInfo w15:providerId="AD" w15:userId="S::helena.binder@accenture.com::8b1d3115-2f49-48e7-aaa8-ba6e3f59d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EF"/>
    <w:rsid w:val="000019EC"/>
    <w:rsid w:val="0023755B"/>
    <w:rsid w:val="004326EF"/>
    <w:rsid w:val="00527899"/>
    <w:rsid w:val="00645B19"/>
    <w:rsid w:val="007D7520"/>
    <w:rsid w:val="00AF5906"/>
    <w:rsid w:val="00BA7A8A"/>
    <w:rsid w:val="00BF32EB"/>
    <w:rsid w:val="00C31D47"/>
    <w:rsid w:val="00D03F8F"/>
    <w:rsid w:val="0A88FC4E"/>
    <w:rsid w:val="0B9532C8"/>
    <w:rsid w:val="11C385AA"/>
    <w:rsid w:val="13717CF4"/>
    <w:rsid w:val="14F9B2E3"/>
    <w:rsid w:val="1861E5E2"/>
    <w:rsid w:val="1CA2A1E5"/>
    <w:rsid w:val="22F5567D"/>
    <w:rsid w:val="2402FD37"/>
    <w:rsid w:val="2A6E7800"/>
    <w:rsid w:val="2C05036F"/>
    <w:rsid w:val="345C9EFE"/>
    <w:rsid w:val="37817CC7"/>
    <w:rsid w:val="39B52F18"/>
    <w:rsid w:val="3B48C3BC"/>
    <w:rsid w:val="3ED2C045"/>
    <w:rsid w:val="458F15AD"/>
    <w:rsid w:val="45A05BF8"/>
    <w:rsid w:val="4B10C808"/>
    <w:rsid w:val="4D865743"/>
    <w:rsid w:val="4F684F1C"/>
    <w:rsid w:val="51E5A821"/>
    <w:rsid w:val="55E9F645"/>
    <w:rsid w:val="56DBCCCB"/>
    <w:rsid w:val="58327A29"/>
    <w:rsid w:val="5A2A8EF9"/>
    <w:rsid w:val="5B2E337A"/>
    <w:rsid w:val="5BE3DDA4"/>
    <w:rsid w:val="652B4E56"/>
    <w:rsid w:val="662F1677"/>
    <w:rsid w:val="672FE947"/>
    <w:rsid w:val="6A0D300F"/>
    <w:rsid w:val="70CD373E"/>
    <w:rsid w:val="76DDF6AB"/>
    <w:rsid w:val="7752EF38"/>
    <w:rsid w:val="77DCFF57"/>
    <w:rsid w:val="7CE93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C0F6DE"/>
  <w15:chartTrackingRefBased/>
  <w15:docId w15:val="{E7A2F12A-D079-5542-95FD-21D41925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326E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6E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6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6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6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6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6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6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6E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326E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326E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326E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326E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326E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326E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326E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326E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326EF"/>
    <w:rPr>
      <w:rFonts w:eastAsiaTheme="majorEastAsia" w:cstheme="majorBidi"/>
      <w:color w:val="272727" w:themeColor="text1" w:themeTint="D8"/>
    </w:rPr>
  </w:style>
  <w:style w:type="paragraph" w:styleId="Title">
    <w:name w:val="Title"/>
    <w:basedOn w:val="Normal"/>
    <w:next w:val="Normal"/>
    <w:link w:val="TitleChar"/>
    <w:uiPriority w:val="10"/>
    <w:qFormat/>
    <w:rsid w:val="004326E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326E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326E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326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6EF"/>
    <w:pPr>
      <w:spacing w:before="160"/>
      <w:jc w:val="center"/>
    </w:pPr>
    <w:rPr>
      <w:i/>
      <w:iCs/>
      <w:color w:val="404040" w:themeColor="text1" w:themeTint="BF"/>
    </w:rPr>
  </w:style>
  <w:style w:type="character" w:styleId="QuoteChar" w:customStyle="1">
    <w:name w:val="Quote Char"/>
    <w:basedOn w:val="DefaultParagraphFont"/>
    <w:link w:val="Quote"/>
    <w:uiPriority w:val="29"/>
    <w:rsid w:val="004326EF"/>
    <w:rPr>
      <w:i/>
      <w:iCs/>
      <w:color w:val="404040" w:themeColor="text1" w:themeTint="BF"/>
    </w:rPr>
  </w:style>
  <w:style w:type="paragraph" w:styleId="ListParagraph">
    <w:name w:val="List Paragraph"/>
    <w:basedOn w:val="Normal"/>
    <w:uiPriority w:val="34"/>
    <w:qFormat/>
    <w:rsid w:val="004326EF"/>
    <w:pPr>
      <w:ind w:left="720"/>
      <w:contextualSpacing/>
    </w:pPr>
  </w:style>
  <w:style w:type="character" w:styleId="IntenseEmphasis">
    <w:name w:val="Intense Emphasis"/>
    <w:basedOn w:val="DefaultParagraphFont"/>
    <w:uiPriority w:val="21"/>
    <w:qFormat/>
    <w:rsid w:val="004326EF"/>
    <w:rPr>
      <w:i/>
      <w:iCs/>
      <w:color w:val="0F4761" w:themeColor="accent1" w:themeShade="BF"/>
    </w:rPr>
  </w:style>
  <w:style w:type="paragraph" w:styleId="IntenseQuote">
    <w:name w:val="Intense Quote"/>
    <w:basedOn w:val="Normal"/>
    <w:next w:val="Normal"/>
    <w:link w:val="IntenseQuoteChar"/>
    <w:uiPriority w:val="30"/>
    <w:qFormat/>
    <w:rsid w:val="004326E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326EF"/>
    <w:rPr>
      <w:i/>
      <w:iCs/>
      <w:color w:val="0F4761" w:themeColor="accent1" w:themeShade="BF"/>
    </w:rPr>
  </w:style>
  <w:style w:type="character" w:styleId="IntenseReference">
    <w:name w:val="Intense Reference"/>
    <w:basedOn w:val="DefaultParagraphFont"/>
    <w:uiPriority w:val="32"/>
    <w:qFormat/>
    <w:rsid w:val="004326EF"/>
    <w:rPr>
      <w:b/>
      <w:bCs/>
      <w:smallCaps/>
      <w:color w:val="0F4761" w:themeColor="accent1" w:themeShade="BF"/>
      <w:spacing w:val="5"/>
    </w:rPr>
  </w:style>
  <w:style w:type="character" w:styleId="apple-converted-space" w:customStyle="1">
    <w:name w:val="apple-converted-space"/>
    <w:basedOn w:val="DefaultParagraphFont"/>
    <w:rsid w:val="004326EF"/>
  </w:style>
  <w:style w:type="character" w:styleId="xxapple-tab-span" w:customStyle="1">
    <w:name w:val="x_x_apple-tab-span"/>
    <w:basedOn w:val="DefaultParagraphFont"/>
    <w:rsid w:val="004326EF"/>
  </w:style>
  <w:style w:type="character" w:styleId="Hyperlink">
    <w:name w:val="Hyperlink"/>
    <w:basedOn w:val="DefaultParagraphFont"/>
    <w:uiPriority w:val="99"/>
    <w:unhideWhenUsed/>
    <w:rsid w:val="000019EC"/>
    <w:rPr>
      <w:color w:val="467886" w:themeColor="hyperlink"/>
      <w:u w:val="single"/>
    </w:rPr>
  </w:style>
  <w:style w:type="paragraph" w:styleId="NormalWeb">
    <w:name w:val="Normal (Web)"/>
    <w:basedOn w:val="Normal"/>
    <w:uiPriority w:val="99"/>
    <w:unhideWhenUsed/>
    <w:rsid w:val="000019EC"/>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Strong">
    <w:name w:val="Strong"/>
    <w:basedOn w:val="DefaultParagraphFont"/>
    <w:uiPriority w:val="22"/>
    <w:qFormat/>
    <w:rsid w:val="000019EC"/>
    <w:rPr>
      <w:b/>
      <w:bCs/>
    </w:rPr>
  </w:style>
  <w:style w:type="paragraph" w:styleId="paragraph" w:customStyle="1">
    <w:name w:val="paragraph"/>
    <w:basedOn w:val="Normal"/>
    <w:rsid w:val="000019EC"/>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normaltextrun" w:customStyle="1">
    <w:name w:val="normaltextrun"/>
    <w:basedOn w:val="DefaultParagraphFont"/>
    <w:rsid w:val="000019EC"/>
  </w:style>
  <w:style w:type="character" w:styleId="eop" w:customStyle="1">
    <w:name w:val="eop"/>
    <w:basedOn w:val="DefaultParagraphFont"/>
    <w:rsid w:val="000019EC"/>
  </w:style>
  <w:style w:type="character" w:styleId="CommentReference">
    <w:name w:val="annotation reference"/>
    <w:basedOn w:val="DefaultParagraphFont"/>
    <w:uiPriority w:val="99"/>
    <w:semiHidden/>
    <w:unhideWhenUsed/>
    <w:rsid w:val="000019EC"/>
    <w:rPr>
      <w:sz w:val="16"/>
      <w:szCs w:val="16"/>
    </w:rPr>
  </w:style>
  <w:style w:type="paragraph" w:styleId="CommentText">
    <w:name w:val="annotation text"/>
    <w:basedOn w:val="Normal"/>
    <w:link w:val="CommentTextChar"/>
    <w:uiPriority w:val="99"/>
    <w:unhideWhenUsed/>
    <w:rsid w:val="000019EC"/>
    <w:pPr>
      <w:spacing w:after="0" w:line="240" w:lineRule="auto"/>
    </w:pPr>
    <w:rPr>
      <w:rFonts w:ascii="Times New Roman" w:hAnsi="Times New Roman" w:eastAsia="Times New Roman" w:cs="Times New Roman"/>
      <w:kern w:val="0"/>
      <w:sz w:val="20"/>
      <w:szCs w:val="20"/>
      <w:lang w:eastAsia="en-GB"/>
      <w14:ligatures w14:val="none"/>
    </w:rPr>
  </w:style>
  <w:style w:type="character" w:styleId="CommentTextChar" w:customStyle="1">
    <w:name w:val="Comment Text Char"/>
    <w:basedOn w:val="DefaultParagraphFont"/>
    <w:link w:val="CommentText"/>
    <w:uiPriority w:val="99"/>
    <w:rsid w:val="000019EC"/>
    <w:rPr>
      <w:rFonts w:ascii="Times New Roman" w:hAnsi="Times New Roman" w:eastAsia="Times New Roman" w:cs="Times New Roman"/>
      <w:kern w:val="0"/>
      <w:sz w:val="20"/>
      <w:szCs w:val="20"/>
      <w:lang w:eastAsia="en-GB"/>
      <w14:ligatures w14:val="none"/>
    </w:rPr>
  </w:style>
  <w:style w:type="character" w:styleId="visually-hidden" w:customStyle="1">
    <w:name w:val="visually-hidden"/>
    <w:basedOn w:val="DefaultParagraphFont"/>
    <w:rsid w:val="00AF5906"/>
  </w:style>
  <w:style w:type="character" w:styleId="vrywdyrvtahhzigtpgzehsumghbtukvylq" w:customStyle="1">
    <w:name w:val="vrywdyrvtahhzigtpgzehsumghbtukvylq"/>
    <w:basedOn w:val="DefaultParagraphFont"/>
    <w:rsid w:val="00AF5906"/>
  </w:style>
  <w:style w:type="character" w:styleId="UnresolvedMention">
    <w:name w:val="Unresolved Mention"/>
    <w:basedOn w:val="DefaultParagraphFont"/>
    <w:uiPriority w:val="99"/>
    <w:semiHidden/>
    <w:unhideWhenUsed/>
    <w:rsid w:val="00AF5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263934">
      <w:bodyDiv w:val="1"/>
      <w:marLeft w:val="0"/>
      <w:marRight w:val="0"/>
      <w:marTop w:val="0"/>
      <w:marBottom w:val="0"/>
      <w:divBdr>
        <w:top w:val="none" w:sz="0" w:space="0" w:color="auto"/>
        <w:left w:val="none" w:sz="0" w:space="0" w:color="auto"/>
        <w:bottom w:val="none" w:sz="0" w:space="0" w:color="auto"/>
        <w:right w:val="none" w:sz="0" w:space="0" w:color="auto"/>
      </w:divBdr>
    </w:div>
    <w:div w:id="1279214066">
      <w:bodyDiv w:val="1"/>
      <w:marLeft w:val="0"/>
      <w:marRight w:val="0"/>
      <w:marTop w:val="0"/>
      <w:marBottom w:val="0"/>
      <w:divBdr>
        <w:top w:val="none" w:sz="0" w:space="0" w:color="auto"/>
        <w:left w:val="none" w:sz="0" w:space="0" w:color="auto"/>
        <w:bottom w:val="none" w:sz="0" w:space="0" w:color="auto"/>
        <w:right w:val="none" w:sz="0" w:space="0" w:color="auto"/>
      </w:divBdr>
      <w:divsChild>
        <w:div w:id="744767834">
          <w:marLeft w:val="0"/>
          <w:marRight w:val="0"/>
          <w:marTop w:val="0"/>
          <w:marBottom w:val="0"/>
          <w:divBdr>
            <w:top w:val="none" w:sz="0" w:space="0" w:color="auto"/>
            <w:left w:val="none" w:sz="0" w:space="0" w:color="auto"/>
            <w:bottom w:val="none" w:sz="0" w:space="0" w:color="auto"/>
            <w:right w:val="none" w:sz="0" w:space="0" w:color="auto"/>
          </w:divBdr>
          <w:divsChild>
            <w:div w:id="165631397">
              <w:marLeft w:val="0"/>
              <w:marRight w:val="0"/>
              <w:marTop w:val="0"/>
              <w:marBottom w:val="0"/>
              <w:divBdr>
                <w:top w:val="none" w:sz="0" w:space="0" w:color="auto"/>
                <w:left w:val="none" w:sz="0" w:space="0" w:color="auto"/>
                <w:bottom w:val="none" w:sz="0" w:space="0" w:color="auto"/>
                <w:right w:val="none" w:sz="0" w:space="0" w:color="auto"/>
              </w:divBdr>
              <w:divsChild>
                <w:div w:id="325133969">
                  <w:marLeft w:val="0"/>
                  <w:marRight w:val="0"/>
                  <w:marTop w:val="0"/>
                  <w:marBottom w:val="0"/>
                  <w:divBdr>
                    <w:top w:val="none" w:sz="0" w:space="0" w:color="auto"/>
                    <w:left w:val="none" w:sz="0" w:space="0" w:color="auto"/>
                    <w:bottom w:val="none" w:sz="0" w:space="0" w:color="auto"/>
                    <w:right w:val="none" w:sz="0" w:space="0" w:color="auto"/>
                  </w:divBdr>
                  <w:divsChild>
                    <w:div w:id="2475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03474">
          <w:marLeft w:val="0"/>
          <w:marRight w:val="0"/>
          <w:marTop w:val="0"/>
          <w:marBottom w:val="0"/>
          <w:divBdr>
            <w:top w:val="none" w:sz="0" w:space="0" w:color="auto"/>
            <w:left w:val="none" w:sz="0" w:space="0" w:color="auto"/>
            <w:bottom w:val="none" w:sz="0" w:space="0" w:color="auto"/>
            <w:right w:val="none" w:sz="0" w:space="0" w:color="auto"/>
          </w:divBdr>
          <w:divsChild>
            <w:div w:id="1671249472">
              <w:marLeft w:val="0"/>
              <w:marRight w:val="0"/>
              <w:marTop w:val="0"/>
              <w:marBottom w:val="0"/>
              <w:divBdr>
                <w:top w:val="none" w:sz="0" w:space="0" w:color="auto"/>
                <w:left w:val="none" w:sz="0" w:space="0" w:color="auto"/>
                <w:bottom w:val="none" w:sz="0" w:space="0" w:color="auto"/>
                <w:right w:val="none" w:sz="0" w:space="0" w:color="auto"/>
              </w:divBdr>
              <w:divsChild>
                <w:div w:id="9112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15850">
      <w:bodyDiv w:val="1"/>
      <w:marLeft w:val="0"/>
      <w:marRight w:val="0"/>
      <w:marTop w:val="0"/>
      <w:marBottom w:val="0"/>
      <w:divBdr>
        <w:top w:val="none" w:sz="0" w:space="0" w:color="auto"/>
        <w:left w:val="none" w:sz="0" w:space="0" w:color="auto"/>
        <w:bottom w:val="none" w:sz="0" w:space="0" w:color="auto"/>
        <w:right w:val="none" w:sz="0" w:space="0" w:color="auto"/>
      </w:divBdr>
      <w:divsChild>
        <w:div w:id="1775980251">
          <w:marLeft w:val="0"/>
          <w:marRight w:val="0"/>
          <w:marTop w:val="0"/>
          <w:marBottom w:val="0"/>
          <w:divBdr>
            <w:top w:val="none" w:sz="0" w:space="0" w:color="auto"/>
            <w:left w:val="none" w:sz="0" w:space="0" w:color="auto"/>
            <w:bottom w:val="none" w:sz="0" w:space="0" w:color="auto"/>
            <w:right w:val="none" w:sz="0" w:space="0" w:color="auto"/>
          </w:divBdr>
        </w:div>
        <w:div w:id="1103721276">
          <w:marLeft w:val="0"/>
          <w:marRight w:val="0"/>
          <w:marTop w:val="0"/>
          <w:marBottom w:val="0"/>
          <w:divBdr>
            <w:top w:val="none" w:sz="0" w:space="0" w:color="auto"/>
            <w:left w:val="none" w:sz="0" w:space="0" w:color="auto"/>
            <w:bottom w:val="none" w:sz="0" w:space="0" w:color="auto"/>
            <w:right w:val="none" w:sz="0" w:space="0" w:color="auto"/>
          </w:divBdr>
        </w:div>
        <w:div w:id="1708219894">
          <w:marLeft w:val="0"/>
          <w:marRight w:val="0"/>
          <w:marTop w:val="0"/>
          <w:marBottom w:val="0"/>
          <w:divBdr>
            <w:top w:val="none" w:sz="0" w:space="0" w:color="auto"/>
            <w:left w:val="none" w:sz="0" w:space="0" w:color="auto"/>
            <w:bottom w:val="none" w:sz="0" w:space="0" w:color="auto"/>
            <w:right w:val="none" w:sz="0" w:space="0" w:color="auto"/>
          </w:divBdr>
        </w:div>
        <w:div w:id="961301901">
          <w:marLeft w:val="0"/>
          <w:marRight w:val="0"/>
          <w:marTop w:val="0"/>
          <w:marBottom w:val="0"/>
          <w:divBdr>
            <w:top w:val="none" w:sz="0" w:space="0" w:color="auto"/>
            <w:left w:val="none" w:sz="0" w:space="0" w:color="auto"/>
            <w:bottom w:val="none" w:sz="0" w:space="0" w:color="auto"/>
            <w:right w:val="none" w:sz="0" w:space="0" w:color="auto"/>
          </w:divBdr>
        </w:div>
        <w:div w:id="840511146">
          <w:marLeft w:val="0"/>
          <w:marRight w:val="0"/>
          <w:marTop w:val="0"/>
          <w:marBottom w:val="0"/>
          <w:divBdr>
            <w:top w:val="none" w:sz="0" w:space="0" w:color="auto"/>
            <w:left w:val="none" w:sz="0" w:space="0" w:color="auto"/>
            <w:bottom w:val="none" w:sz="0" w:space="0" w:color="auto"/>
            <w:right w:val="none" w:sz="0" w:space="0" w:color="auto"/>
          </w:divBdr>
        </w:div>
        <w:div w:id="1131827975">
          <w:marLeft w:val="0"/>
          <w:marRight w:val="0"/>
          <w:marTop w:val="0"/>
          <w:marBottom w:val="0"/>
          <w:divBdr>
            <w:top w:val="none" w:sz="0" w:space="0" w:color="auto"/>
            <w:left w:val="none" w:sz="0" w:space="0" w:color="auto"/>
            <w:bottom w:val="none" w:sz="0" w:space="0" w:color="auto"/>
            <w:right w:val="none" w:sz="0" w:space="0" w:color="auto"/>
          </w:divBdr>
        </w:div>
        <w:div w:id="1692145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fontTable" Target="fontTable.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hyperlink" Target="mailto:magda@creativecircle.co.uk" TargetMode="External" Id="rId7" /><Relationship Type="http://schemas.openxmlformats.org/officeDocument/2006/relationships/hyperlink" Target="http://creativecircle.co.uk" TargetMode="Externa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microsoft.com/office/2018/08/relationships/commentsExtensible" Target="commentsExtensible.xml" Id="rId11" /><Relationship Type="http://schemas.openxmlformats.org/officeDocument/2006/relationships/image" Target="media/image1.png" Id="rId5" /><Relationship Type="http://schemas.openxmlformats.org/officeDocument/2006/relationships/theme" Target="theme/theme1.xml" Id="rId15" /><Relationship Type="http://schemas.microsoft.com/office/2016/09/relationships/commentsIds" Target="commentsIds.xml" Id="rId10" /><Relationship Type="http://schemas.openxmlformats.org/officeDocument/2006/relationships/webSettings" Target="webSettings.xml" Id="rId4" /><Relationship Type="http://schemas.microsoft.com/office/2011/relationships/commentsExtended" Target="commentsExtended.xml" Id="rId9" /><Relationship Type="http://schemas.microsoft.com/office/2011/relationships/people" Target="people.xml" Id="rId14" /><Relationship Type="http://schemas.openxmlformats.org/officeDocument/2006/relationships/hyperlink" Target="http://www.creativecircle.co.uk" TargetMode="External" Id="R4a3ab2885aa94d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85294F7B00654097D333A245187A69" ma:contentTypeVersion="14" ma:contentTypeDescription="Create a new document." ma:contentTypeScope="" ma:versionID="f5738c6da9d8d8f6fc7a38f831a29c95">
  <xsd:schema xmlns:xsd="http://www.w3.org/2001/XMLSchema" xmlns:xs="http://www.w3.org/2001/XMLSchema" xmlns:p="http://schemas.microsoft.com/office/2006/metadata/properties" xmlns:ns2="fced08a6-3ba4-41c7-bc9b-92a7bbc50e9e" xmlns:ns3="0b357a50-c3f3-4311-b7b6-6953cfb97b7b" targetNamespace="http://schemas.microsoft.com/office/2006/metadata/properties" ma:root="true" ma:fieldsID="d0999cf09ed8c122791384755f405232" ns2:_="" ns3:_="">
    <xsd:import namespace="fced08a6-3ba4-41c7-bc9b-92a7bbc50e9e"/>
    <xsd:import namespace="0b357a50-c3f3-4311-b7b6-6953cfb97b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d08a6-3ba4-41c7-bc9b-92a7bbc50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7586a07-c3b2-45e0-ba16-42883daf767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357a50-c3f3-4311-b7b6-6953cfb97b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68b8068-4a78-4213-b76e-53ee845030d2}" ma:internalName="TaxCatchAll" ma:showField="CatchAllData" ma:web="0b357a50-c3f3-4311-b7b6-6953cfb97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357a50-c3f3-4311-b7b6-6953cfb97b7b" xsi:nil="true"/>
    <lcf76f155ced4ddcb4097134ff3c332f xmlns="fced08a6-3ba4-41c7-bc9b-92a7bbc50e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9A662B-0C54-4F0D-8D32-988AE96CD60D}"/>
</file>

<file path=customXml/itemProps2.xml><?xml version="1.0" encoding="utf-8"?>
<ds:datastoreItem xmlns:ds="http://schemas.openxmlformats.org/officeDocument/2006/customXml" ds:itemID="{0A5A64C6-9A31-49B7-8A04-0FF1792C7755}"/>
</file>

<file path=customXml/itemProps3.xml><?xml version="1.0" encoding="utf-8"?>
<ds:datastoreItem xmlns:ds="http://schemas.openxmlformats.org/officeDocument/2006/customXml" ds:itemID="{83812D8B-1378-4A40-A024-A3C9B90650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Harriet Low</dc:creator>
  <keywords/>
  <dc:description/>
  <lastModifiedBy>Harriet Low</lastModifiedBy>
  <revision>6</revision>
  <dcterms:created xsi:type="dcterms:W3CDTF">2025-07-07T14:45:00.0000000Z</dcterms:created>
  <dcterms:modified xsi:type="dcterms:W3CDTF">2025-07-08T15:58:10.2676510Z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0x010100AE85294F7B00654097D333A245187A69</vt:lpwstr>
  </property>
  <property fmtid="{D5CDD505-2E9C-101B-9397-08002B2CF9AE}" pid="3" name="MediaServiceImageTags">
    <vt:lpwstr/>
  </property>
</Properties>
</file>